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06" w:rsidRPr="003B5706" w:rsidRDefault="003B5706" w:rsidP="003B5706">
      <w:pPr>
        <w:pStyle w:val="a3"/>
        <w:spacing w:before="120" w:after="120" w:line="276" w:lineRule="auto"/>
        <w:outlineLvl w:val="0"/>
      </w:pPr>
      <w:r w:rsidRPr="003B5706">
        <w:t xml:space="preserve">ДОГОВОР  О СОТРУДНИЧЕСТВЕ № </w:t>
      </w:r>
      <w:r w:rsidRPr="003B5706">
        <w:sym w:font="Symbol" w:char="F05B"/>
      </w:r>
      <w:r w:rsidRPr="003B5706">
        <w:rPr>
          <w:highlight w:val="yellow"/>
        </w:rPr>
        <w:t>НОМЕР</w:t>
      </w:r>
      <w:r w:rsidRPr="003B5706">
        <w:sym w:font="Symbol" w:char="F05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3B5706" w:rsidRPr="003B5706" w:rsidTr="00FD2578">
        <w:tc>
          <w:tcPr>
            <w:tcW w:w="4803" w:type="dxa"/>
            <w:shd w:val="clear" w:color="auto" w:fill="auto"/>
          </w:tcPr>
          <w:p w:rsidR="003B5706" w:rsidRPr="003B5706" w:rsidRDefault="003B5706" w:rsidP="000004A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город Москва</w:t>
            </w:r>
          </w:p>
        </w:tc>
        <w:tc>
          <w:tcPr>
            <w:tcW w:w="4768" w:type="dxa"/>
            <w:shd w:val="clear" w:color="auto" w:fill="auto"/>
          </w:tcPr>
          <w:p w:rsidR="003B5706" w:rsidRPr="003B5706" w:rsidRDefault="003B5706" w:rsidP="00A44E1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16 ию</w:t>
            </w:r>
            <w:r w:rsidR="00A44E1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я 2015 года</w:t>
            </w:r>
          </w:p>
        </w:tc>
      </w:tr>
    </w:tbl>
    <w:p w:rsidR="00FD2578" w:rsidRPr="00FD2578" w:rsidRDefault="00FD2578" w:rsidP="00FD257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FD2578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2578">
        <w:rPr>
          <w:rFonts w:ascii="Times New Roman" w:hAnsi="Times New Roman" w:cs="Times New Roman"/>
          <w:sz w:val="20"/>
          <w:szCs w:val="20"/>
        </w:rPr>
        <w:t xml:space="preserve">Микрофинансовая </w:t>
      </w:r>
      <w:r w:rsidR="00E148C8">
        <w:rPr>
          <w:rFonts w:ascii="Times New Roman" w:hAnsi="Times New Roman" w:cs="Times New Roman"/>
          <w:sz w:val="20"/>
          <w:szCs w:val="20"/>
        </w:rPr>
        <w:t>компания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2578">
        <w:rPr>
          <w:rFonts w:ascii="Times New Roman" w:hAnsi="Times New Roman" w:cs="Times New Roman"/>
          <w:sz w:val="20"/>
          <w:szCs w:val="20"/>
        </w:rPr>
        <w:t>"Займ Онлайн"</w:t>
      </w:r>
    </w:p>
    <w:p w:rsidR="003B5706" w:rsidRPr="003B5706" w:rsidRDefault="003B5706" w:rsidP="003B5706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с одной стороны, </w:t>
      </w:r>
    </w:p>
    <w:p w:rsidR="003B5706" w:rsidRPr="003B5706" w:rsidRDefault="003B5706" w:rsidP="003B5706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и </w:t>
      </w:r>
      <w:r w:rsidRPr="003B5706">
        <w:rPr>
          <w:rFonts w:ascii="Times New Roman" w:hAnsi="Times New Roman" w:cs="Times New Roman"/>
          <w:sz w:val="20"/>
          <w:szCs w:val="20"/>
          <w:highlight w:val="yellow"/>
        </w:rPr>
        <w:sym w:font="Symbol" w:char="F05B"/>
      </w:r>
      <w:r w:rsidRPr="003B5706">
        <w:rPr>
          <w:rFonts w:ascii="Times New Roman" w:hAnsi="Times New Roman" w:cs="Times New Roman"/>
          <w:sz w:val="20"/>
          <w:szCs w:val="20"/>
          <w:highlight w:val="yellow"/>
        </w:rPr>
        <w:t>ОРГАНИЗАЦИОННО-ПРАВОВАЯ ФОРМА</w:t>
      </w:r>
      <w:r w:rsidRPr="003B5706">
        <w:rPr>
          <w:rFonts w:ascii="Times New Roman" w:hAnsi="Times New Roman" w:cs="Times New Roman"/>
          <w:sz w:val="20"/>
          <w:szCs w:val="20"/>
          <w:highlight w:val="yellow"/>
        </w:rPr>
        <w:sym w:font="Symbol" w:char="F05D"/>
      </w:r>
      <w:r w:rsidRPr="003B5706">
        <w:rPr>
          <w:rFonts w:ascii="Times New Roman" w:hAnsi="Times New Roman" w:cs="Times New Roman"/>
          <w:sz w:val="20"/>
          <w:szCs w:val="20"/>
        </w:rPr>
        <w:t xml:space="preserve"> «</w:t>
      </w:r>
      <w:r w:rsidRPr="003B5706">
        <w:rPr>
          <w:rFonts w:ascii="Times New Roman" w:hAnsi="Times New Roman" w:cs="Times New Roman"/>
          <w:sz w:val="20"/>
          <w:szCs w:val="20"/>
          <w:highlight w:val="yellow"/>
        </w:rPr>
        <w:t>[НАИМЕНОВАНИЕ]</w:t>
      </w:r>
      <w:r w:rsidRPr="003B5706">
        <w:rPr>
          <w:rFonts w:ascii="Times New Roman" w:hAnsi="Times New Roman" w:cs="Times New Roman"/>
          <w:sz w:val="20"/>
          <w:szCs w:val="20"/>
        </w:rPr>
        <w:t xml:space="preserve">», с другой стороны, </w:t>
      </w:r>
    </w:p>
    <w:p w:rsidR="003B5706" w:rsidRPr="003B5706" w:rsidRDefault="003B5706" w:rsidP="003B5706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>заключили настоящий договор о сотрудничестве о нижеследующем.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bookmarkStart w:id="0" w:name="_Ref382391517"/>
      <w:r w:rsidRPr="003B5706">
        <w:rPr>
          <w:rFonts w:ascii="Times New Roman" w:hAnsi="Times New Roman"/>
          <w:b/>
          <w:sz w:val="20"/>
          <w:szCs w:val="20"/>
        </w:rPr>
        <w:t>Термины и определения</w:t>
      </w:r>
      <w:bookmarkEnd w:id="0"/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" w:name="_Ref390095938"/>
      <w:r w:rsidRPr="003B5706">
        <w:rPr>
          <w:rFonts w:ascii="Times New Roman" w:hAnsi="Times New Roman"/>
          <w:sz w:val="20"/>
          <w:szCs w:val="20"/>
        </w:rPr>
        <w:t>В настоящем договоре о сотрудничестве, если из текста прямо не вытекает иное, следующие термины будут иметь указанные ниже значения:</w:t>
      </w:r>
      <w:bookmarkEnd w:id="1"/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2890"/>
        <w:gridCol w:w="6182"/>
      </w:tblGrid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BC2968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B5706">
              <w:rPr>
                <w:b/>
                <w:sz w:val="20"/>
                <w:szCs w:val="20"/>
              </w:rPr>
              <w:t>«</w:t>
            </w:r>
            <w:r w:rsidR="00BC2968">
              <w:rPr>
                <w:b/>
                <w:sz w:val="20"/>
                <w:szCs w:val="20"/>
              </w:rPr>
              <w:t>Интернет-магазин</w:t>
            </w:r>
            <w:r w:rsidRPr="003B57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182" w:type="dxa"/>
          </w:tcPr>
          <w:p w:rsidR="003B5706" w:rsidRPr="003B5706" w:rsidRDefault="003B5706" w:rsidP="000004A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ОРГАНИЗАЦИОННО-ПРАВОВАЯ ФОРМА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[НАИМЕНОВАНИЕ]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», юридическое лицо, зарегистрированное по законодательству 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СТРАНА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РЕГИСТРАЦИОННЫЕ ДАННЫЕ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адрес места нахождения: 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СТРАНА, ПОЧТОВЫЙ ИНДЕКС, ГОРОД, УЛИЦА, ДОМ, ОФИС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в лице 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ДОЛЖНОСТЬ ФАМИЛИЯ ИМЯ ОТЧЕСТВО В РОДИТЕЛЬНОМ ПАДЕЖЕ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 ДОКУМЕНТА</w:t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5706" w:rsidRPr="003B5706" w:rsidRDefault="003B5706" w:rsidP="000004A9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B5706" w:rsidRPr="003B5706" w:rsidRDefault="003B5706" w:rsidP="000004A9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р/с: 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НОМЕР РАСЧЕТНОГО СЧЕТА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  <w:p w:rsidR="003B5706" w:rsidRPr="003B5706" w:rsidRDefault="003B5706" w:rsidP="000004A9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 БАНКА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  <w:p w:rsidR="003B5706" w:rsidRPr="003B5706" w:rsidRDefault="003B5706" w:rsidP="000004A9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к/с: 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НОМЕР СЧЕТА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  <w:p w:rsidR="003B5706" w:rsidRPr="003B5706" w:rsidRDefault="003B5706" w:rsidP="000004A9">
            <w:pPr>
              <w:pStyle w:val="2"/>
              <w:tabs>
                <w:tab w:val="left" w:pos="34"/>
              </w:tabs>
              <w:spacing w:before="120" w:line="276" w:lineRule="auto"/>
              <w:rPr>
                <w:sz w:val="20"/>
                <w:szCs w:val="20"/>
                <w:lang w:eastAsia="en-US"/>
              </w:rPr>
            </w:pPr>
            <w:r w:rsidRPr="003B5706">
              <w:rPr>
                <w:sz w:val="20"/>
                <w:szCs w:val="20"/>
                <w:lang w:eastAsia="en-US"/>
              </w:rPr>
              <w:t xml:space="preserve">БИК: </w:t>
            </w:r>
            <w:r w:rsidRPr="003B5706">
              <w:rPr>
                <w:sz w:val="20"/>
                <w:szCs w:val="20"/>
                <w:lang w:eastAsia="en-US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  <w:lang w:eastAsia="en-US"/>
              </w:rPr>
              <w:t>НОМЕР БИК</w:t>
            </w:r>
            <w:r w:rsidRPr="003B5706">
              <w:rPr>
                <w:sz w:val="20"/>
                <w:szCs w:val="20"/>
                <w:lang w:eastAsia="en-US"/>
              </w:rPr>
              <w:sym w:font="Symbol" w:char="F05D"/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4217B1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B5706">
              <w:rPr>
                <w:b/>
                <w:sz w:val="20"/>
                <w:szCs w:val="20"/>
              </w:rPr>
              <w:t>«</w:t>
            </w:r>
            <w:r w:rsidR="004217B1">
              <w:rPr>
                <w:b/>
                <w:sz w:val="20"/>
                <w:szCs w:val="20"/>
              </w:rPr>
              <w:t>Товар</w:t>
            </w:r>
            <w:r w:rsidRPr="003B57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182" w:type="dxa"/>
          </w:tcPr>
          <w:p w:rsidR="003B5706" w:rsidRPr="004217B1" w:rsidRDefault="004217B1" w:rsidP="004217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7B1">
              <w:rPr>
                <w:rFonts w:ascii="Times New Roman" w:hAnsi="Times New Roman" w:cs="Times New Roman"/>
                <w:sz w:val="20"/>
                <w:szCs w:val="20"/>
              </w:rPr>
              <w:t>Реализуемая Интернет-магазином не ограниченная в обороте вещь, информация о которой размещается на Сайте Магазина.</w:t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«Договор»</w:t>
            </w:r>
          </w:p>
        </w:tc>
        <w:tc>
          <w:tcPr>
            <w:tcW w:w="6182" w:type="dxa"/>
          </w:tcPr>
          <w:p w:rsidR="003B5706" w:rsidRPr="003B5706" w:rsidRDefault="003B5706" w:rsidP="000004A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Настоящий договор о сотрудничестве</w:t>
            </w:r>
            <w:r w:rsidRPr="003B57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«Заём»</w:t>
            </w:r>
          </w:p>
        </w:tc>
        <w:tc>
          <w:tcPr>
            <w:tcW w:w="6182" w:type="dxa"/>
          </w:tcPr>
          <w:p w:rsidR="003B5706" w:rsidRPr="003B5706" w:rsidRDefault="003B5706" w:rsidP="005040D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Сумма денежных средств, равная стоимости </w:t>
            </w:r>
            <w:r w:rsidR="005040D6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представляемая Займодавцем Клиенту в счет оплаты </w:t>
            </w:r>
            <w:r w:rsidR="005040D6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путем перевода </w:t>
            </w:r>
            <w:r w:rsidR="005040D6">
              <w:rPr>
                <w:rFonts w:ascii="Times New Roman" w:hAnsi="Times New Roman" w:cs="Times New Roman"/>
                <w:sz w:val="20"/>
                <w:szCs w:val="20"/>
              </w:rPr>
              <w:t>Интернет-магазину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в безналичном порядке.</w:t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«Займодавец»</w:t>
            </w:r>
          </w:p>
        </w:tc>
        <w:tc>
          <w:tcPr>
            <w:tcW w:w="6182" w:type="dxa"/>
          </w:tcPr>
          <w:p w:rsidR="003B5706" w:rsidRPr="003B5706" w:rsidRDefault="00FD2578" w:rsidP="00E14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5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8C8" w:rsidRPr="00FD2578">
              <w:rPr>
                <w:rFonts w:ascii="Times New Roman" w:hAnsi="Times New Roman" w:cs="Times New Roman"/>
                <w:sz w:val="20"/>
                <w:szCs w:val="20"/>
              </w:rPr>
              <w:t xml:space="preserve">Микрофинансовая </w:t>
            </w:r>
            <w:r w:rsidR="00E148C8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578">
              <w:rPr>
                <w:rFonts w:ascii="Times New Roman" w:hAnsi="Times New Roman" w:cs="Times New Roman"/>
                <w:sz w:val="20"/>
                <w:szCs w:val="20"/>
              </w:rPr>
              <w:t>"Займ Онлайн"</w:t>
            </w:r>
            <w:r w:rsidR="003B5706"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578">
              <w:rPr>
                <w:rFonts w:ascii="Times New Roman" w:hAnsi="Times New Roman" w:cs="Times New Roman"/>
                <w:sz w:val="20"/>
                <w:szCs w:val="20"/>
              </w:rPr>
              <w:t>ИНН 7703769314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578">
              <w:rPr>
                <w:rFonts w:ascii="Times New Roman" w:hAnsi="Times New Roman" w:cs="Times New Roman"/>
                <w:sz w:val="20"/>
                <w:szCs w:val="20"/>
              </w:rPr>
              <w:t>КПП 770301001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578">
              <w:rPr>
                <w:rFonts w:ascii="Times New Roman" w:hAnsi="Times New Roman" w:cs="Times New Roman"/>
                <w:sz w:val="20"/>
                <w:szCs w:val="20"/>
              </w:rPr>
              <w:t>ОГРН 1127746428171</w:t>
            </w:r>
            <w:r w:rsidR="003B5706"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, адрес: </w:t>
            </w:r>
            <w:r w:rsidR="003B5706" w:rsidRPr="003B5706">
              <w:rPr>
                <w:rFonts w:ascii="Times New Roman" w:hAnsi="Times New Roman" w:cs="Times New Roman"/>
                <w:bCs/>
                <w:sz w:val="20"/>
                <w:szCs w:val="20"/>
              </w:rPr>
              <w:t>123001, г. Москва, ул. Спиридоновка 27/24,</w:t>
            </w:r>
            <w:r w:rsidR="003B5706"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в лице Генерального директора Соловьева Юрия Николаевича, действующего на основании Устава.</w:t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«Клиент»</w:t>
            </w:r>
          </w:p>
        </w:tc>
        <w:tc>
          <w:tcPr>
            <w:tcW w:w="6182" w:type="dxa"/>
          </w:tcPr>
          <w:p w:rsidR="003B5706" w:rsidRPr="003B5706" w:rsidRDefault="003B5706" w:rsidP="005040D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Дееспособн</w:t>
            </w:r>
            <w:r w:rsidR="00DA7C1F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C1F">
              <w:rPr>
                <w:rFonts w:ascii="Times New Roman" w:hAnsi="Times New Roman" w:cs="Times New Roman"/>
                <w:sz w:val="20"/>
                <w:szCs w:val="20"/>
              </w:rPr>
              <w:t>гражданин Российской Федерации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, желающ</w:t>
            </w:r>
            <w:r w:rsidR="00DA7C1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приобрести у </w:t>
            </w:r>
            <w:r w:rsidR="005040D6">
              <w:rPr>
                <w:rFonts w:ascii="Times New Roman" w:hAnsi="Times New Roman" w:cs="Times New Roman"/>
                <w:sz w:val="20"/>
                <w:szCs w:val="20"/>
              </w:rPr>
              <w:t>Интернет-магазина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0D6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Займа.</w:t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«Кредитная заявка»</w:t>
            </w:r>
          </w:p>
        </w:tc>
        <w:tc>
          <w:tcPr>
            <w:tcW w:w="6182" w:type="dxa"/>
          </w:tcPr>
          <w:p w:rsidR="003B5706" w:rsidRPr="003B5706" w:rsidRDefault="003B5706" w:rsidP="000004A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Документ, составляемый Клиентом с целью получения Займа.</w:t>
            </w:r>
          </w:p>
        </w:tc>
      </w:tr>
      <w:tr w:rsidR="003B5706" w:rsidRPr="003B5706" w:rsidTr="000004A9">
        <w:trPr>
          <w:trHeight w:val="513"/>
        </w:trPr>
        <w:tc>
          <w:tcPr>
            <w:tcW w:w="2890" w:type="dxa"/>
          </w:tcPr>
          <w:p w:rsidR="003B5706" w:rsidRPr="003B5706" w:rsidRDefault="003B570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«Отчетный период»</w:t>
            </w:r>
          </w:p>
        </w:tc>
        <w:tc>
          <w:tcPr>
            <w:tcW w:w="6182" w:type="dxa"/>
          </w:tcPr>
          <w:p w:rsidR="003B5706" w:rsidRPr="003B5706" w:rsidRDefault="003B5706" w:rsidP="000004A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Календарный месяц года.</w:t>
            </w:r>
          </w:p>
        </w:tc>
      </w:tr>
      <w:tr w:rsidR="005040D6" w:rsidRPr="003B5706" w:rsidTr="000004A9">
        <w:trPr>
          <w:trHeight w:val="513"/>
        </w:trPr>
        <w:tc>
          <w:tcPr>
            <w:tcW w:w="2890" w:type="dxa"/>
          </w:tcPr>
          <w:p w:rsidR="005040D6" w:rsidRPr="003B5706" w:rsidRDefault="005040D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 xml:space="preserve">«Сайт </w:t>
            </w:r>
            <w:r>
              <w:rPr>
                <w:b/>
                <w:sz w:val="20"/>
                <w:szCs w:val="20"/>
              </w:rPr>
              <w:t>Магазина</w:t>
            </w:r>
            <w:r w:rsidRPr="003B57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182" w:type="dxa"/>
          </w:tcPr>
          <w:p w:rsidR="005040D6" w:rsidRPr="003B5706" w:rsidRDefault="005040D6" w:rsidP="00E5646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Сайт в сети Интернет 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3B57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адрес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. Администратором сайта является </w:t>
            </w:r>
            <w:r w:rsidR="00E5646B">
              <w:rPr>
                <w:rFonts w:ascii="Times New Roman" w:hAnsi="Times New Roman" w:cs="Times New Roman"/>
                <w:sz w:val="20"/>
                <w:szCs w:val="20"/>
              </w:rPr>
              <w:t>Интернет-магазин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40D6" w:rsidRPr="003B5706" w:rsidTr="000004A9">
        <w:trPr>
          <w:trHeight w:val="513"/>
        </w:trPr>
        <w:tc>
          <w:tcPr>
            <w:tcW w:w="2890" w:type="dxa"/>
          </w:tcPr>
          <w:p w:rsidR="005040D6" w:rsidRPr="003B5706" w:rsidRDefault="005040D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lastRenderedPageBreak/>
              <w:t>«Сайт Займодавца»</w:t>
            </w:r>
          </w:p>
        </w:tc>
        <w:tc>
          <w:tcPr>
            <w:tcW w:w="6182" w:type="dxa"/>
          </w:tcPr>
          <w:p w:rsidR="005040D6" w:rsidRPr="003B5706" w:rsidRDefault="005040D6" w:rsidP="00A44E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Сайт в сети Интернет </w:t>
            </w:r>
            <w:hyperlink r:id="rId8" w:history="1">
              <w:r w:rsidR="00A44E1A" w:rsidRPr="00AD217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http://www.payps.ru/</w:t>
              </w:r>
            </w:hyperlink>
            <w:r w:rsidR="00A44E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Администратором сайта является Займодавец.</w:t>
            </w:r>
          </w:p>
        </w:tc>
      </w:tr>
      <w:tr w:rsidR="005040D6" w:rsidRPr="003B5706" w:rsidTr="000004A9">
        <w:trPr>
          <w:trHeight w:val="513"/>
        </w:trPr>
        <w:tc>
          <w:tcPr>
            <w:tcW w:w="2890" w:type="dxa"/>
          </w:tcPr>
          <w:p w:rsidR="005040D6" w:rsidRPr="003B5706" w:rsidRDefault="005040D6" w:rsidP="000004A9">
            <w:pPr>
              <w:pStyle w:val="2"/>
              <w:tabs>
                <w:tab w:val="left" w:pos="33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«Стороны»</w:t>
            </w:r>
          </w:p>
        </w:tc>
        <w:tc>
          <w:tcPr>
            <w:tcW w:w="6182" w:type="dxa"/>
          </w:tcPr>
          <w:p w:rsidR="005040D6" w:rsidRPr="003B5706" w:rsidRDefault="005040D6" w:rsidP="005040D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Займодавец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Интернет-магазин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>Все остальные термины и определения, встречающиеся в тексте Договора, толкуются Сторонами в соответствии с действующим законодательством Российской Федерации.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>Название заголовков (статей) Договора предназначены исключительно для удобства пользования текстом Договора и буквального юридического значения не имеют.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3B5706" w:rsidRPr="003B5706" w:rsidRDefault="003B5706" w:rsidP="003B5706">
      <w:pPr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В целях увеличения объема продаж </w:t>
      </w:r>
      <w:r w:rsidR="005040D6">
        <w:rPr>
          <w:rFonts w:ascii="Times New Roman" w:hAnsi="Times New Roman" w:cs="Times New Roman"/>
          <w:sz w:val="20"/>
          <w:szCs w:val="20"/>
        </w:rPr>
        <w:t>Товаров</w:t>
      </w:r>
      <w:r w:rsidRPr="003B5706">
        <w:rPr>
          <w:rFonts w:ascii="Times New Roman" w:hAnsi="Times New Roman" w:cs="Times New Roman"/>
          <w:sz w:val="20"/>
          <w:szCs w:val="20"/>
        </w:rPr>
        <w:t xml:space="preserve">, распространяемых </w:t>
      </w:r>
      <w:r w:rsidR="005040D6">
        <w:rPr>
          <w:rFonts w:ascii="Times New Roman" w:hAnsi="Times New Roman" w:cs="Times New Roman"/>
          <w:sz w:val="20"/>
          <w:szCs w:val="20"/>
        </w:rPr>
        <w:t>Интернет-магазином</w:t>
      </w:r>
      <w:r w:rsidRPr="003B5706">
        <w:rPr>
          <w:rFonts w:ascii="Times New Roman" w:hAnsi="Times New Roman" w:cs="Times New Roman"/>
          <w:sz w:val="20"/>
          <w:szCs w:val="20"/>
        </w:rPr>
        <w:t>, и выдачи Займов, предоставляемых Займодавцем, среди Клиентов Стороны договорились, что:</w:t>
      </w:r>
    </w:p>
    <w:p w:rsidR="005040D6" w:rsidRPr="003B5706" w:rsidRDefault="005040D6" w:rsidP="003B5706">
      <w:pPr>
        <w:numPr>
          <w:ilvl w:val="2"/>
          <w:numId w:val="1"/>
        </w:numPr>
        <w:tabs>
          <w:tab w:val="left" w:pos="567"/>
          <w:tab w:val="left" w:pos="720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Интернет-магазин будет выполнять поручения Займодавца по идентификации Клиентов;</w:t>
      </w:r>
    </w:p>
    <w:p w:rsidR="003B5706" w:rsidRPr="003B5706" w:rsidRDefault="003B5706" w:rsidP="003B5706">
      <w:pPr>
        <w:numPr>
          <w:ilvl w:val="2"/>
          <w:numId w:val="1"/>
        </w:numPr>
        <w:tabs>
          <w:tab w:val="left" w:pos="567"/>
          <w:tab w:val="left" w:pos="720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Стороны будут брать друг перед другом обязательства и предоставлять друг другу гарантии, предусмотренные Договором, при заключении договоров с Клиентами. 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b/>
          <w:sz w:val="20"/>
          <w:szCs w:val="20"/>
        </w:rPr>
        <w:t>Порядок сотрудничества</w:t>
      </w:r>
    </w:p>
    <w:p w:rsidR="0029252B" w:rsidRDefault="0029252B" w:rsidP="0029252B">
      <w:pPr>
        <w:numPr>
          <w:ilvl w:val="1"/>
          <w:numId w:val="1"/>
        </w:numPr>
        <w:tabs>
          <w:tab w:val="left" w:pos="142"/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_Ref422242666"/>
      <w:r w:rsidRPr="0029252B">
        <w:rPr>
          <w:rFonts w:ascii="Times New Roman" w:hAnsi="Times New Roman" w:cs="Times New Roman"/>
          <w:sz w:val="20"/>
          <w:szCs w:val="20"/>
        </w:rPr>
        <w:t>Интернет-магазин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 обязуется </w:t>
      </w:r>
      <w:bookmarkEnd w:id="2"/>
      <w:r w:rsidR="003B5706" w:rsidRPr="0029252B">
        <w:rPr>
          <w:rFonts w:ascii="Times New Roman" w:hAnsi="Times New Roman" w:cs="Times New Roman"/>
          <w:sz w:val="20"/>
          <w:szCs w:val="20"/>
        </w:rPr>
        <w:t xml:space="preserve">доводить до сведения Клиента на Сайте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29252B">
        <w:rPr>
          <w:rFonts w:ascii="Times New Roman" w:hAnsi="Times New Roman" w:cs="Times New Roman"/>
          <w:sz w:val="20"/>
          <w:szCs w:val="20"/>
        </w:rPr>
        <w:t>агазина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  рекламные материалы и иную информацию о Займодавце и Займе, предоставленную Займодавцем. Сроки и порядок предоставления такой информации определяется Займодавцем.</w:t>
      </w:r>
    </w:p>
    <w:p w:rsidR="003B5706" w:rsidRPr="0029252B" w:rsidRDefault="0029252B" w:rsidP="0029252B">
      <w:pPr>
        <w:numPr>
          <w:ilvl w:val="1"/>
          <w:numId w:val="1"/>
        </w:numPr>
        <w:tabs>
          <w:tab w:val="left" w:pos="142"/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252B">
        <w:rPr>
          <w:rFonts w:ascii="Times New Roman" w:hAnsi="Times New Roman" w:cs="Times New Roman"/>
          <w:sz w:val="20"/>
          <w:szCs w:val="20"/>
        </w:rPr>
        <w:t xml:space="preserve">Интернет-магазин обязуется </w:t>
      </w:r>
      <w:r w:rsidR="003B5706" w:rsidRPr="0029252B">
        <w:rPr>
          <w:rFonts w:ascii="Times New Roman" w:hAnsi="Times New Roman" w:cs="Times New Roman"/>
          <w:sz w:val="20"/>
          <w:szCs w:val="20"/>
        </w:rPr>
        <w:t>предоставлять Клиентам возможность оплатить выбранные Клиентом на Сайте</w:t>
      </w:r>
      <w:r>
        <w:rPr>
          <w:rFonts w:ascii="Times New Roman" w:hAnsi="Times New Roman" w:cs="Times New Roman"/>
          <w:sz w:val="20"/>
          <w:szCs w:val="20"/>
        </w:rPr>
        <w:t xml:space="preserve"> Магазина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Товары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 с помощью Займа. </w:t>
      </w:r>
      <w:r w:rsidR="000004A9">
        <w:rPr>
          <w:rFonts w:ascii="Times New Roman" w:hAnsi="Times New Roman" w:cs="Times New Roman"/>
          <w:sz w:val="20"/>
          <w:szCs w:val="20"/>
        </w:rPr>
        <w:t xml:space="preserve">Займодавец вправе ограничивать  возможность приобретения определенных категорий Товара </w:t>
      </w:r>
      <w:r w:rsidR="00186E6A">
        <w:rPr>
          <w:rFonts w:ascii="Times New Roman" w:hAnsi="Times New Roman" w:cs="Times New Roman"/>
          <w:sz w:val="20"/>
          <w:szCs w:val="20"/>
        </w:rPr>
        <w:t>с помощью Займа</w:t>
      </w:r>
      <w:r w:rsidR="000004A9">
        <w:rPr>
          <w:rFonts w:ascii="Times New Roman" w:hAnsi="Times New Roman" w:cs="Times New Roman"/>
          <w:sz w:val="20"/>
          <w:szCs w:val="20"/>
        </w:rPr>
        <w:t xml:space="preserve">. 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Клиент, выбравший в качестве способа оплаты </w:t>
      </w:r>
      <w:r>
        <w:rPr>
          <w:rFonts w:ascii="Times New Roman" w:hAnsi="Times New Roman" w:cs="Times New Roman"/>
          <w:sz w:val="20"/>
          <w:szCs w:val="20"/>
        </w:rPr>
        <w:t>Товара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 Заём, перенаправляется с Сайта </w:t>
      </w:r>
      <w:r>
        <w:rPr>
          <w:rFonts w:ascii="Times New Roman" w:hAnsi="Times New Roman" w:cs="Times New Roman"/>
          <w:sz w:val="20"/>
          <w:szCs w:val="20"/>
        </w:rPr>
        <w:t>Магазин</w:t>
      </w:r>
      <w:r w:rsidR="003B5706" w:rsidRPr="0029252B">
        <w:rPr>
          <w:rFonts w:ascii="Times New Roman" w:hAnsi="Times New Roman" w:cs="Times New Roman"/>
          <w:sz w:val="20"/>
          <w:szCs w:val="20"/>
        </w:rPr>
        <w:t xml:space="preserve"> на Сайт Займодавца.</w:t>
      </w:r>
    </w:p>
    <w:p w:rsidR="003B5706" w:rsidRPr="003B5706" w:rsidRDefault="003B5706" w:rsidP="003B5706">
      <w:pPr>
        <w:numPr>
          <w:ilvl w:val="1"/>
          <w:numId w:val="1"/>
        </w:numPr>
        <w:tabs>
          <w:tab w:val="left" w:pos="142"/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_Ref422239710"/>
      <w:r w:rsidRPr="003B5706">
        <w:rPr>
          <w:rFonts w:ascii="Times New Roman" w:hAnsi="Times New Roman" w:cs="Times New Roman"/>
          <w:sz w:val="20"/>
          <w:szCs w:val="20"/>
        </w:rPr>
        <w:t>Займодавец предоставляет Клиенту возможность составить на Сайте Займодавца Кредитную заявку, а также ознакомит</w:t>
      </w:r>
      <w:r w:rsidR="00A44E1A">
        <w:rPr>
          <w:rFonts w:ascii="Times New Roman" w:hAnsi="Times New Roman" w:cs="Times New Roman"/>
          <w:sz w:val="20"/>
          <w:szCs w:val="20"/>
        </w:rPr>
        <w:t>ь</w:t>
      </w:r>
      <w:r w:rsidRPr="003B5706">
        <w:rPr>
          <w:rFonts w:ascii="Times New Roman" w:hAnsi="Times New Roman" w:cs="Times New Roman"/>
          <w:sz w:val="20"/>
          <w:szCs w:val="20"/>
        </w:rPr>
        <w:t xml:space="preserve">ся с условиями предоставления Займа. Займодавец обязуется рассмотреть Кредитную заявку в течение 30 (тридцати) минут с момента её составления Клиентом и сообщить о своем решении </w:t>
      </w:r>
      <w:r w:rsidR="0029252B">
        <w:rPr>
          <w:rFonts w:ascii="Times New Roman" w:hAnsi="Times New Roman" w:cs="Times New Roman"/>
          <w:sz w:val="20"/>
          <w:szCs w:val="20"/>
        </w:rPr>
        <w:t>Интернет-магазину</w:t>
      </w:r>
      <w:r w:rsidR="000004A9">
        <w:rPr>
          <w:rFonts w:ascii="Times New Roman" w:hAnsi="Times New Roman" w:cs="Times New Roman"/>
          <w:sz w:val="20"/>
          <w:szCs w:val="20"/>
        </w:rPr>
        <w:t xml:space="preserve"> в порядке, предусмотренном в пункте </w:t>
      </w:r>
      <w:r w:rsidR="000004A9">
        <w:rPr>
          <w:rFonts w:ascii="Times New Roman" w:hAnsi="Times New Roman" w:cs="Times New Roman"/>
          <w:sz w:val="20"/>
          <w:szCs w:val="20"/>
        </w:rPr>
        <w:fldChar w:fldCharType="begin"/>
      </w:r>
      <w:r w:rsidR="000004A9">
        <w:rPr>
          <w:rFonts w:ascii="Times New Roman" w:hAnsi="Times New Roman" w:cs="Times New Roman"/>
          <w:sz w:val="20"/>
          <w:szCs w:val="20"/>
        </w:rPr>
        <w:instrText xml:space="preserve"> REF _Ref362895643 \r \h </w:instrText>
      </w:r>
      <w:r w:rsidR="000004A9">
        <w:rPr>
          <w:rFonts w:ascii="Times New Roman" w:hAnsi="Times New Roman" w:cs="Times New Roman"/>
          <w:sz w:val="20"/>
          <w:szCs w:val="20"/>
        </w:rPr>
      </w:r>
      <w:r w:rsidR="000004A9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8.2</w:t>
      </w:r>
      <w:r w:rsidR="000004A9">
        <w:rPr>
          <w:rFonts w:ascii="Times New Roman" w:hAnsi="Times New Roman" w:cs="Times New Roman"/>
          <w:sz w:val="20"/>
          <w:szCs w:val="20"/>
        </w:rPr>
        <w:fldChar w:fldCharType="end"/>
      </w:r>
      <w:r w:rsidR="000004A9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Pr="003B5706">
        <w:rPr>
          <w:rFonts w:ascii="Times New Roman" w:hAnsi="Times New Roman" w:cs="Times New Roman"/>
          <w:sz w:val="20"/>
          <w:szCs w:val="20"/>
        </w:rPr>
        <w:t xml:space="preserve">. Займодавец самостоятельно оценивает риски и принимает решение о выдаче Займа независимо от </w:t>
      </w:r>
      <w:r w:rsidR="0029252B">
        <w:rPr>
          <w:rFonts w:ascii="Times New Roman" w:hAnsi="Times New Roman" w:cs="Times New Roman"/>
          <w:sz w:val="20"/>
          <w:szCs w:val="20"/>
        </w:rPr>
        <w:t>Интернет-магазина</w:t>
      </w:r>
      <w:r w:rsidRPr="003B5706">
        <w:rPr>
          <w:rFonts w:ascii="Times New Roman" w:hAnsi="Times New Roman" w:cs="Times New Roman"/>
          <w:sz w:val="20"/>
          <w:szCs w:val="20"/>
        </w:rPr>
        <w:t xml:space="preserve">. При этом Займодавец вправе запрашивать у </w:t>
      </w:r>
      <w:r w:rsidR="0029252B">
        <w:rPr>
          <w:rFonts w:ascii="Times New Roman" w:hAnsi="Times New Roman" w:cs="Times New Roman"/>
          <w:sz w:val="20"/>
          <w:szCs w:val="20"/>
        </w:rPr>
        <w:t>Интернет-магазина</w:t>
      </w:r>
      <w:r w:rsidR="0029252B" w:rsidRPr="003B5706">
        <w:rPr>
          <w:rFonts w:ascii="Times New Roman" w:hAnsi="Times New Roman" w:cs="Times New Roman"/>
          <w:sz w:val="20"/>
          <w:szCs w:val="20"/>
        </w:rPr>
        <w:t xml:space="preserve"> </w:t>
      </w:r>
      <w:r w:rsidRPr="003B5706">
        <w:rPr>
          <w:rFonts w:ascii="Times New Roman" w:hAnsi="Times New Roman" w:cs="Times New Roman"/>
          <w:sz w:val="20"/>
          <w:szCs w:val="20"/>
        </w:rPr>
        <w:t xml:space="preserve">информацию о Клиенте, в частности, историю покупок Клиента на Сайте </w:t>
      </w:r>
      <w:r w:rsidR="000004A9">
        <w:rPr>
          <w:rFonts w:ascii="Times New Roman" w:hAnsi="Times New Roman" w:cs="Times New Roman"/>
          <w:sz w:val="20"/>
          <w:szCs w:val="20"/>
        </w:rPr>
        <w:t>Магазина</w:t>
      </w:r>
      <w:r w:rsidRPr="003B5706">
        <w:rPr>
          <w:rFonts w:ascii="Times New Roman" w:hAnsi="Times New Roman" w:cs="Times New Roman"/>
          <w:sz w:val="20"/>
          <w:szCs w:val="20"/>
        </w:rPr>
        <w:t>.</w:t>
      </w:r>
      <w:bookmarkEnd w:id="3"/>
      <w:r w:rsidRPr="003B5706">
        <w:rPr>
          <w:rFonts w:ascii="Times New Roman" w:hAnsi="Times New Roman" w:cs="Times New Roman"/>
          <w:sz w:val="20"/>
          <w:szCs w:val="20"/>
        </w:rPr>
        <w:t xml:space="preserve">  Перечень информации о Клиенте и порядок ее предоставления определяется Сторонами в дополнительном соглашении к Договору.</w:t>
      </w:r>
    </w:p>
    <w:p w:rsidR="003B5706" w:rsidRPr="003B5706" w:rsidRDefault="000004A9" w:rsidP="003B5706">
      <w:pPr>
        <w:numPr>
          <w:ilvl w:val="1"/>
          <w:numId w:val="1"/>
        </w:numPr>
        <w:tabs>
          <w:tab w:val="left" w:pos="142"/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Интернет-магазин</w:t>
      </w:r>
      <w:r w:rsidR="003B5706" w:rsidRPr="003B5706">
        <w:rPr>
          <w:rFonts w:ascii="Times New Roman" w:hAnsi="Times New Roman" w:cs="Times New Roman"/>
          <w:sz w:val="20"/>
          <w:szCs w:val="20"/>
        </w:rPr>
        <w:t xml:space="preserve"> обязуется в течение срока, указанного в пункте </w:t>
      </w:r>
      <w:r w:rsidR="003B5706" w:rsidRPr="003B5706">
        <w:rPr>
          <w:rFonts w:ascii="Times New Roman" w:hAnsi="Times New Roman" w:cs="Times New Roman"/>
          <w:sz w:val="20"/>
          <w:szCs w:val="20"/>
        </w:rPr>
        <w:fldChar w:fldCharType="begin"/>
      </w:r>
      <w:r w:rsidR="003B5706" w:rsidRPr="003B5706">
        <w:rPr>
          <w:rFonts w:ascii="Times New Roman" w:hAnsi="Times New Roman" w:cs="Times New Roman"/>
          <w:sz w:val="20"/>
          <w:szCs w:val="20"/>
        </w:rPr>
        <w:instrText xml:space="preserve"> REF _Ref422239710 \r \h  \* MERGEFORMAT </w:instrText>
      </w:r>
      <w:r w:rsidR="003B5706" w:rsidRPr="003B5706">
        <w:rPr>
          <w:rFonts w:ascii="Times New Roman" w:hAnsi="Times New Roman" w:cs="Times New Roman"/>
          <w:sz w:val="20"/>
          <w:szCs w:val="20"/>
        </w:rPr>
      </w:r>
      <w:r w:rsidR="003B5706" w:rsidRPr="003B5706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3.3</w:t>
      </w:r>
      <w:r w:rsidR="003B5706" w:rsidRPr="003B5706">
        <w:rPr>
          <w:rFonts w:ascii="Times New Roman" w:hAnsi="Times New Roman" w:cs="Times New Roman"/>
          <w:sz w:val="20"/>
          <w:szCs w:val="20"/>
        </w:rPr>
        <w:fldChar w:fldCharType="end"/>
      </w:r>
      <w:r w:rsidR="003B5706" w:rsidRPr="003B5706">
        <w:rPr>
          <w:rFonts w:ascii="Times New Roman" w:hAnsi="Times New Roman" w:cs="Times New Roman"/>
          <w:sz w:val="20"/>
          <w:szCs w:val="20"/>
        </w:rPr>
        <w:t xml:space="preserve"> Договора: </w:t>
      </w:r>
    </w:p>
    <w:p w:rsidR="003B5706" w:rsidRPr="003B5706" w:rsidRDefault="003B5706" w:rsidP="003B5706">
      <w:pPr>
        <w:numPr>
          <w:ilvl w:val="2"/>
          <w:numId w:val="1"/>
        </w:numPr>
        <w:tabs>
          <w:tab w:val="left" w:pos="142"/>
          <w:tab w:val="left" w:pos="720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не предлагать к продаже </w:t>
      </w:r>
      <w:r w:rsidR="000004A9">
        <w:rPr>
          <w:rFonts w:ascii="Times New Roman" w:hAnsi="Times New Roman" w:cs="Times New Roman"/>
          <w:sz w:val="20"/>
          <w:szCs w:val="20"/>
        </w:rPr>
        <w:t>Товар</w:t>
      </w:r>
      <w:r w:rsidRPr="003B5706">
        <w:rPr>
          <w:rFonts w:ascii="Times New Roman" w:hAnsi="Times New Roman" w:cs="Times New Roman"/>
          <w:sz w:val="20"/>
          <w:szCs w:val="20"/>
        </w:rPr>
        <w:t>, выбранный Клиентом, третьим лицам;</w:t>
      </w:r>
    </w:p>
    <w:p w:rsidR="003B5706" w:rsidRPr="003B5706" w:rsidRDefault="003B5706" w:rsidP="003B5706">
      <w:pPr>
        <w:numPr>
          <w:ilvl w:val="2"/>
          <w:numId w:val="1"/>
        </w:numPr>
        <w:tabs>
          <w:tab w:val="left" w:pos="142"/>
          <w:tab w:val="left" w:pos="720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не изменять стоимость </w:t>
      </w:r>
      <w:r w:rsidR="000004A9">
        <w:rPr>
          <w:rFonts w:ascii="Times New Roman" w:hAnsi="Times New Roman" w:cs="Times New Roman"/>
          <w:sz w:val="20"/>
          <w:szCs w:val="20"/>
        </w:rPr>
        <w:t>Товара</w:t>
      </w:r>
      <w:r w:rsidRPr="003B5706">
        <w:rPr>
          <w:rFonts w:ascii="Times New Roman" w:hAnsi="Times New Roman" w:cs="Times New Roman"/>
          <w:sz w:val="20"/>
          <w:szCs w:val="20"/>
        </w:rPr>
        <w:t>.</w:t>
      </w:r>
    </w:p>
    <w:p w:rsidR="003B5706" w:rsidRPr="003B5706" w:rsidRDefault="003B5706" w:rsidP="003B5706">
      <w:pPr>
        <w:numPr>
          <w:ilvl w:val="1"/>
          <w:numId w:val="1"/>
        </w:numPr>
        <w:tabs>
          <w:tab w:val="left" w:pos="142"/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>Если Займодавец принимает решение о выдаче Займа</w:t>
      </w:r>
      <w:r w:rsidR="000004A9">
        <w:rPr>
          <w:rFonts w:ascii="Times New Roman" w:hAnsi="Times New Roman" w:cs="Times New Roman"/>
          <w:sz w:val="20"/>
          <w:szCs w:val="20"/>
        </w:rPr>
        <w:t xml:space="preserve"> Клиенту</w:t>
      </w:r>
      <w:r w:rsidRPr="003B5706">
        <w:rPr>
          <w:rFonts w:ascii="Times New Roman" w:hAnsi="Times New Roman" w:cs="Times New Roman"/>
          <w:sz w:val="20"/>
          <w:szCs w:val="20"/>
        </w:rPr>
        <w:t>, то Стороны обязуются:</w:t>
      </w:r>
    </w:p>
    <w:p w:rsidR="00186E6A" w:rsidRDefault="00186E6A" w:rsidP="00186E6A">
      <w:pPr>
        <w:numPr>
          <w:ilvl w:val="2"/>
          <w:numId w:val="1"/>
        </w:numPr>
        <w:tabs>
          <w:tab w:val="left" w:pos="142"/>
          <w:tab w:val="left" w:pos="720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>Займодавец обязуется</w:t>
      </w:r>
      <w:r>
        <w:rPr>
          <w:rFonts w:ascii="Times New Roman" w:hAnsi="Times New Roman" w:cs="Times New Roman"/>
          <w:sz w:val="20"/>
          <w:szCs w:val="20"/>
        </w:rPr>
        <w:t xml:space="preserve"> перенаправить Клиента с Сайта Займодавца на Сайт Магазина;</w:t>
      </w:r>
    </w:p>
    <w:p w:rsidR="003B5706" w:rsidRDefault="000004A9" w:rsidP="003B5706">
      <w:pPr>
        <w:numPr>
          <w:ilvl w:val="2"/>
          <w:numId w:val="1"/>
        </w:numPr>
        <w:tabs>
          <w:tab w:val="left" w:pos="142"/>
          <w:tab w:val="left" w:pos="720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Интернет-магазин</w:t>
      </w:r>
      <w:r w:rsidRPr="003B5706">
        <w:rPr>
          <w:rFonts w:ascii="Times New Roman" w:hAnsi="Times New Roman" w:cs="Times New Roman"/>
          <w:sz w:val="20"/>
          <w:szCs w:val="20"/>
        </w:rPr>
        <w:t xml:space="preserve"> </w:t>
      </w:r>
      <w:r w:rsidR="003B5706" w:rsidRPr="003B5706">
        <w:rPr>
          <w:rFonts w:ascii="Times New Roman" w:hAnsi="Times New Roman" w:cs="Times New Roman"/>
          <w:sz w:val="20"/>
          <w:szCs w:val="20"/>
        </w:rPr>
        <w:t xml:space="preserve">обязуется незамедлительно заключить с Клиентом договор </w:t>
      </w:r>
      <w:r w:rsidR="00201F8E">
        <w:rPr>
          <w:rFonts w:ascii="Times New Roman" w:hAnsi="Times New Roman" w:cs="Times New Roman"/>
          <w:sz w:val="20"/>
          <w:szCs w:val="20"/>
        </w:rPr>
        <w:t>купли-продажи</w:t>
      </w:r>
      <w:r w:rsidR="003B5706" w:rsidRPr="003B57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Товара</w:t>
      </w:r>
      <w:r w:rsidR="00186E6A">
        <w:rPr>
          <w:rFonts w:ascii="Times New Roman" w:hAnsi="Times New Roman" w:cs="Times New Roman"/>
          <w:sz w:val="20"/>
          <w:szCs w:val="20"/>
        </w:rPr>
        <w:t>.</w:t>
      </w:r>
    </w:p>
    <w:p w:rsidR="00186E6A" w:rsidRDefault="00186E6A" w:rsidP="00186E6A">
      <w:pPr>
        <w:numPr>
          <w:ilvl w:val="1"/>
          <w:numId w:val="1"/>
        </w:numPr>
        <w:tabs>
          <w:tab w:val="left" w:pos="142"/>
          <w:tab w:val="left" w:pos="1004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_Ref422250501"/>
      <w:r>
        <w:rPr>
          <w:rFonts w:ascii="Times New Roman" w:hAnsi="Times New Roman" w:cs="Times New Roman"/>
          <w:sz w:val="20"/>
          <w:szCs w:val="20"/>
        </w:rPr>
        <w:t>В момент передачи Товара Клиенту Интернет-магазин обязуется от своего имени провести идентификацию Клиента, совершив следующие действия:</w:t>
      </w:r>
      <w:bookmarkEnd w:id="4"/>
    </w:p>
    <w:p w:rsidR="00186E6A" w:rsidRDefault="00F61A68" w:rsidP="00186E6A">
      <w:pPr>
        <w:numPr>
          <w:ilvl w:val="2"/>
          <w:numId w:val="1"/>
        </w:numPr>
        <w:tabs>
          <w:tab w:val="left" w:pos="142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сфотографировать </w:t>
      </w:r>
      <w:r w:rsidR="00050E05">
        <w:rPr>
          <w:rFonts w:ascii="Times New Roman" w:hAnsi="Times New Roman" w:cs="Times New Roman"/>
          <w:sz w:val="20"/>
          <w:szCs w:val="20"/>
        </w:rPr>
        <w:t xml:space="preserve">разворот страниц паспорта с фотографией и регистрацией Клиента, </w:t>
      </w:r>
      <w:r>
        <w:rPr>
          <w:rFonts w:ascii="Times New Roman" w:hAnsi="Times New Roman" w:cs="Times New Roman"/>
          <w:sz w:val="20"/>
          <w:szCs w:val="20"/>
        </w:rPr>
        <w:t>либо сличить копи</w:t>
      </w:r>
      <w:r w:rsidR="00050E05">
        <w:rPr>
          <w:rFonts w:ascii="Times New Roman" w:hAnsi="Times New Roman" w:cs="Times New Roman"/>
          <w:sz w:val="20"/>
          <w:szCs w:val="20"/>
        </w:rPr>
        <w:t>и данных страниц</w:t>
      </w:r>
      <w:r>
        <w:rPr>
          <w:rFonts w:ascii="Times New Roman" w:hAnsi="Times New Roman" w:cs="Times New Roman"/>
          <w:sz w:val="20"/>
          <w:szCs w:val="20"/>
        </w:rPr>
        <w:t xml:space="preserve"> паспорта Клиента, предоставленн</w:t>
      </w:r>
      <w:r w:rsidR="00050E05">
        <w:rPr>
          <w:rFonts w:ascii="Times New Roman" w:hAnsi="Times New Roman" w:cs="Times New Roman"/>
          <w:sz w:val="20"/>
          <w:szCs w:val="20"/>
        </w:rPr>
        <w:t>ые</w:t>
      </w:r>
      <w:r>
        <w:rPr>
          <w:rFonts w:ascii="Times New Roman" w:hAnsi="Times New Roman" w:cs="Times New Roman"/>
          <w:sz w:val="20"/>
          <w:szCs w:val="20"/>
        </w:rPr>
        <w:t xml:space="preserve"> Клиентом, с оригиналом паспорта Клиента;</w:t>
      </w:r>
    </w:p>
    <w:p w:rsidR="00F61A68" w:rsidRDefault="00F61A68" w:rsidP="00186E6A">
      <w:pPr>
        <w:numPr>
          <w:ilvl w:val="2"/>
          <w:numId w:val="1"/>
        </w:numPr>
        <w:tabs>
          <w:tab w:val="left" w:pos="142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сравнить паспортные данные Клиента, указанные в Кредитной заявке с паспортом, предъявленным в момент передачи Товара;</w:t>
      </w:r>
    </w:p>
    <w:p w:rsidR="00F61A68" w:rsidRDefault="00F61A68" w:rsidP="00186E6A">
      <w:pPr>
        <w:numPr>
          <w:ilvl w:val="2"/>
          <w:numId w:val="1"/>
        </w:numPr>
        <w:tabs>
          <w:tab w:val="left" w:pos="142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сличить подпись Клиента в документе о получении Товара с подписью в паспорте Клиента.</w:t>
      </w:r>
    </w:p>
    <w:p w:rsidR="00506EF8" w:rsidRDefault="00201F8E" w:rsidP="00F61A68">
      <w:pPr>
        <w:numPr>
          <w:ilvl w:val="1"/>
          <w:numId w:val="1"/>
        </w:numPr>
        <w:tabs>
          <w:tab w:val="left" w:pos="142"/>
          <w:tab w:val="left" w:pos="1004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Если в результате совершения действий, указанных в пункте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REF _Ref422250501 \r \h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3.6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Договора, у Интернет-магазина возникли сомнения относительно личности Клиента, то </w:t>
      </w:r>
      <w:r w:rsidR="00506EF8">
        <w:rPr>
          <w:rFonts w:ascii="Times New Roman" w:hAnsi="Times New Roman" w:cs="Times New Roman"/>
          <w:sz w:val="20"/>
          <w:szCs w:val="20"/>
        </w:rPr>
        <w:t>Интернет-магазин обязан:</w:t>
      </w:r>
    </w:p>
    <w:p w:rsidR="00506EF8" w:rsidRDefault="00506EF8" w:rsidP="00506EF8">
      <w:pPr>
        <w:numPr>
          <w:ilvl w:val="2"/>
          <w:numId w:val="1"/>
        </w:numPr>
        <w:tabs>
          <w:tab w:val="left" w:pos="142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передавать Товар Клиенту;</w:t>
      </w:r>
    </w:p>
    <w:p w:rsidR="00381A95" w:rsidRPr="00381A95" w:rsidRDefault="00506EF8" w:rsidP="00381A95">
      <w:pPr>
        <w:numPr>
          <w:ilvl w:val="2"/>
          <w:numId w:val="1"/>
        </w:numPr>
        <w:tabs>
          <w:tab w:val="left" w:pos="142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потребовать от Клиента незамедлительной оплаты полной стоимости Товара.</w:t>
      </w:r>
      <w:r w:rsidR="00201F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A95" w:rsidRDefault="00381A95" w:rsidP="00381A95">
      <w:pPr>
        <w:tabs>
          <w:tab w:val="left" w:pos="142"/>
          <w:tab w:val="left" w:pos="1004"/>
        </w:tabs>
        <w:spacing w:before="120" w:after="12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этом обязанность, предусмотренная пунктом </w:t>
      </w:r>
      <w:r w:rsidR="00050E05">
        <w:rPr>
          <w:rFonts w:ascii="Times New Roman" w:hAnsi="Times New Roman" w:cs="Times New Roman"/>
          <w:sz w:val="20"/>
          <w:szCs w:val="20"/>
        </w:rPr>
        <w:fldChar w:fldCharType="begin"/>
      </w:r>
      <w:r w:rsidR="00050E05">
        <w:rPr>
          <w:rFonts w:ascii="Times New Roman" w:hAnsi="Times New Roman" w:cs="Times New Roman"/>
          <w:sz w:val="20"/>
          <w:szCs w:val="20"/>
        </w:rPr>
        <w:instrText xml:space="preserve"> REF _Ref422251915 \r \h </w:instrText>
      </w:r>
      <w:r w:rsidR="00050E05">
        <w:rPr>
          <w:rFonts w:ascii="Times New Roman" w:hAnsi="Times New Roman" w:cs="Times New Roman"/>
          <w:sz w:val="20"/>
          <w:szCs w:val="20"/>
        </w:rPr>
      </w:r>
      <w:r w:rsidR="00050E05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3.9</w:t>
      </w:r>
      <w:r w:rsidR="00050E0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595F00">
        <w:rPr>
          <w:rFonts w:ascii="Times New Roman" w:hAnsi="Times New Roman" w:cs="Times New Roman"/>
          <w:sz w:val="20"/>
          <w:szCs w:val="20"/>
        </w:rPr>
        <w:t>, у Займодавца не возникает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4476" w:rsidRDefault="00C84476" w:rsidP="00F61A68">
      <w:pPr>
        <w:numPr>
          <w:ilvl w:val="1"/>
          <w:numId w:val="1"/>
        </w:numPr>
        <w:tabs>
          <w:tab w:val="left" w:pos="142"/>
          <w:tab w:val="left" w:pos="1004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_Ref422251886"/>
      <w:bookmarkStart w:id="6" w:name="_Ref422251301"/>
      <w:r>
        <w:rPr>
          <w:rFonts w:ascii="Times New Roman" w:hAnsi="Times New Roman" w:cs="Times New Roman"/>
          <w:sz w:val="20"/>
          <w:szCs w:val="20"/>
        </w:rPr>
        <w:t xml:space="preserve">Если в результате совершения действий, указанных в пункте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REF _Ref422250501 \r \h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3.6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Договора, у Интернет-магазина не возникло сомнений относительно личности Клиента, то Интернет-магазин направляет Займодавцу в порядке, предусмотренном в пункте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REF _Ref362895643 \r \h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8.2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Договора сканированные копии </w:t>
      </w:r>
      <w:r w:rsidR="00050E05">
        <w:rPr>
          <w:rFonts w:ascii="Times New Roman" w:hAnsi="Times New Roman" w:cs="Times New Roman"/>
          <w:sz w:val="20"/>
          <w:szCs w:val="20"/>
        </w:rPr>
        <w:t xml:space="preserve">страниц паспорта с фотографией и регистрацией Клиента </w:t>
      </w:r>
      <w:r>
        <w:rPr>
          <w:rFonts w:ascii="Times New Roman" w:hAnsi="Times New Roman" w:cs="Times New Roman"/>
          <w:sz w:val="20"/>
          <w:szCs w:val="20"/>
        </w:rPr>
        <w:t>и докумен</w:t>
      </w:r>
      <w:r w:rsidR="00050E05">
        <w:rPr>
          <w:rFonts w:ascii="Times New Roman" w:hAnsi="Times New Roman" w:cs="Times New Roman"/>
          <w:sz w:val="20"/>
          <w:szCs w:val="20"/>
        </w:rPr>
        <w:t>та</w:t>
      </w:r>
      <w:r>
        <w:rPr>
          <w:rFonts w:ascii="Times New Roman" w:hAnsi="Times New Roman" w:cs="Times New Roman"/>
          <w:sz w:val="20"/>
          <w:szCs w:val="20"/>
        </w:rPr>
        <w:t xml:space="preserve"> о получении Товара.</w:t>
      </w:r>
      <w:bookmarkEnd w:id="5"/>
    </w:p>
    <w:p w:rsidR="003B5706" w:rsidRPr="003B5706" w:rsidRDefault="003B5706" w:rsidP="00F61A68">
      <w:pPr>
        <w:numPr>
          <w:ilvl w:val="1"/>
          <w:numId w:val="1"/>
        </w:numPr>
        <w:tabs>
          <w:tab w:val="left" w:pos="142"/>
          <w:tab w:val="left" w:pos="1004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_Ref422251915"/>
      <w:r w:rsidRPr="003B5706">
        <w:rPr>
          <w:rFonts w:ascii="Times New Roman" w:hAnsi="Times New Roman" w:cs="Times New Roman"/>
          <w:sz w:val="20"/>
          <w:szCs w:val="20"/>
        </w:rPr>
        <w:t xml:space="preserve">Займодавец обязуется в течение 1 (одного) банковского дня </w:t>
      </w:r>
      <w:r w:rsidR="00201F8E">
        <w:rPr>
          <w:rFonts w:ascii="Times New Roman" w:hAnsi="Times New Roman" w:cs="Times New Roman"/>
          <w:sz w:val="20"/>
          <w:szCs w:val="20"/>
        </w:rPr>
        <w:t>с момента</w:t>
      </w:r>
      <w:r w:rsidR="00050E05">
        <w:rPr>
          <w:rFonts w:ascii="Times New Roman" w:hAnsi="Times New Roman" w:cs="Times New Roman"/>
          <w:sz w:val="20"/>
          <w:szCs w:val="20"/>
        </w:rPr>
        <w:t xml:space="preserve"> получения от Интернет-магазина документов, указанных в пункте </w:t>
      </w:r>
      <w:r w:rsidR="00050E05">
        <w:rPr>
          <w:rFonts w:ascii="Times New Roman" w:hAnsi="Times New Roman" w:cs="Times New Roman"/>
          <w:sz w:val="20"/>
          <w:szCs w:val="20"/>
        </w:rPr>
        <w:fldChar w:fldCharType="begin"/>
      </w:r>
      <w:r w:rsidR="00050E05">
        <w:rPr>
          <w:rFonts w:ascii="Times New Roman" w:hAnsi="Times New Roman" w:cs="Times New Roman"/>
          <w:sz w:val="20"/>
          <w:szCs w:val="20"/>
        </w:rPr>
        <w:instrText xml:space="preserve"> REF _Ref422251886 \r \h </w:instrText>
      </w:r>
      <w:r w:rsidR="00050E05">
        <w:rPr>
          <w:rFonts w:ascii="Times New Roman" w:hAnsi="Times New Roman" w:cs="Times New Roman"/>
          <w:sz w:val="20"/>
          <w:szCs w:val="20"/>
        </w:rPr>
      </w:r>
      <w:r w:rsidR="00050E05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3.8</w:t>
      </w:r>
      <w:r w:rsidR="00050E05">
        <w:rPr>
          <w:rFonts w:ascii="Times New Roman" w:hAnsi="Times New Roman" w:cs="Times New Roman"/>
          <w:sz w:val="20"/>
          <w:szCs w:val="20"/>
        </w:rPr>
        <w:fldChar w:fldCharType="end"/>
      </w:r>
      <w:r w:rsidR="00050E05">
        <w:rPr>
          <w:rFonts w:ascii="Times New Roman" w:hAnsi="Times New Roman" w:cs="Times New Roman"/>
          <w:sz w:val="20"/>
          <w:szCs w:val="20"/>
        </w:rPr>
        <w:t xml:space="preserve"> Договора,</w:t>
      </w:r>
      <w:r w:rsidR="00201F8E">
        <w:rPr>
          <w:rFonts w:ascii="Times New Roman" w:hAnsi="Times New Roman" w:cs="Times New Roman"/>
          <w:sz w:val="20"/>
          <w:szCs w:val="20"/>
        </w:rPr>
        <w:t xml:space="preserve"> </w:t>
      </w:r>
      <w:r w:rsidRPr="003B5706">
        <w:rPr>
          <w:rFonts w:ascii="Times New Roman" w:hAnsi="Times New Roman" w:cs="Times New Roman"/>
          <w:sz w:val="20"/>
          <w:szCs w:val="20"/>
        </w:rPr>
        <w:t xml:space="preserve">выплатить </w:t>
      </w:r>
      <w:r w:rsidR="00201F8E">
        <w:rPr>
          <w:rFonts w:ascii="Times New Roman" w:hAnsi="Times New Roman" w:cs="Times New Roman"/>
          <w:sz w:val="20"/>
          <w:szCs w:val="20"/>
        </w:rPr>
        <w:t>Интернет-магазину</w:t>
      </w:r>
      <w:r w:rsidRPr="003B5706">
        <w:rPr>
          <w:rFonts w:ascii="Times New Roman" w:hAnsi="Times New Roman" w:cs="Times New Roman"/>
          <w:sz w:val="20"/>
          <w:szCs w:val="20"/>
        </w:rPr>
        <w:t xml:space="preserve"> стоимость </w:t>
      </w:r>
      <w:r w:rsidR="00201F8E">
        <w:rPr>
          <w:rFonts w:ascii="Times New Roman" w:hAnsi="Times New Roman" w:cs="Times New Roman"/>
          <w:sz w:val="20"/>
          <w:szCs w:val="20"/>
        </w:rPr>
        <w:t>Товара</w:t>
      </w:r>
      <w:r w:rsidRPr="003B5706">
        <w:rPr>
          <w:rFonts w:ascii="Times New Roman" w:hAnsi="Times New Roman" w:cs="Times New Roman"/>
          <w:sz w:val="20"/>
          <w:szCs w:val="20"/>
        </w:rPr>
        <w:t xml:space="preserve">, выбранного Клиентом, путем перечисления денежных средств на расчетный счет </w:t>
      </w:r>
      <w:r w:rsidR="00201F8E">
        <w:rPr>
          <w:rFonts w:ascii="Times New Roman" w:hAnsi="Times New Roman" w:cs="Times New Roman"/>
          <w:sz w:val="20"/>
          <w:szCs w:val="20"/>
        </w:rPr>
        <w:t>Интернет-магазина</w:t>
      </w:r>
      <w:r w:rsidRPr="003B5706">
        <w:rPr>
          <w:rFonts w:ascii="Times New Roman" w:hAnsi="Times New Roman" w:cs="Times New Roman"/>
          <w:sz w:val="20"/>
          <w:szCs w:val="20"/>
        </w:rPr>
        <w:t>, указанный в пункте</w:t>
      </w:r>
      <w:r w:rsidR="00170280">
        <w:rPr>
          <w:rFonts w:ascii="Times New Roman" w:hAnsi="Times New Roman" w:cs="Times New Roman"/>
          <w:sz w:val="20"/>
          <w:szCs w:val="20"/>
        </w:rPr>
        <w:t xml:space="preserve"> </w:t>
      </w:r>
      <w:r w:rsidR="00170280">
        <w:rPr>
          <w:rFonts w:ascii="Times New Roman" w:hAnsi="Times New Roman" w:cs="Times New Roman"/>
          <w:sz w:val="20"/>
          <w:szCs w:val="20"/>
        </w:rPr>
        <w:fldChar w:fldCharType="begin"/>
      </w:r>
      <w:r w:rsidR="00170280">
        <w:rPr>
          <w:rFonts w:ascii="Times New Roman" w:hAnsi="Times New Roman" w:cs="Times New Roman"/>
          <w:sz w:val="20"/>
          <w:szCs w:val="20"/>
        </w:rPr>
        <w:instrText xml:space="preserve"> REF _Ref390095938 \r \h </w:instrText>
      </w:r>
      <w:r w:rsidR="00170280">
        <w:rPr>
          <w:rFonts w:ascii="Times New Roman" w:hAnsi="Times New Roman" w:cs="Times New Roman"/>
          <w:sz w:val="20"/>
          <w:szCs w:val="20"/>
        </w:rPr>
      </w:r>
      <w:r w:rsidR="00170280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1.1</w:t>
      </w:r>
      <w:r w:rsidR="00170280">
        <w:rPr>
          <w:rFonts w:ascii="Times New Roman" w:hAnsi="Times New Roman" w:cs="Times New Roman"/>
          <w:sz w:val="20"/>
          <w:szCs w:val="20"/>
        </w:rPr>
        <w:fldChar w:fldCharType="end"/>
      </w:r>
      <w:r w:rsidR="00170280">
        <w:rPr>
          <w:rFonts w:ascii="Times New Roman" w:hAnsi="Times New Roman" w:cs="Times New Roman"/>
          <w:sz w:val="20"/>
          <w:szCs w:val="20"/>
        </w:rPr>
        <w:t xml:space="preserve"> </w:t>
      </w:r>
      <w:r w:rsidRPr="003B5706">
        <w:rPr>
          <w:rFonts w:ascii="Times New Roman" w:hAnsi="Times New Roman" w:cs="Times New Roman"/>
          <w:sz w:val="20"/>
          <w:szCs w:val="20"/>
        </w:rPr>
        <w:t>Договора.</w:t>
      </w:r>
      <w:bookmarkEnd w:id="6"/>
      <w:bookmarkEnd w:id="7"/>
    </w:p>
    <w:p w:rsidR="003B5706" w:rsidRPr="003B5706" w:rsidRDefault="003B5706" w:rsidP="003B5706">
      <w:pPr>
        <w:numPr>
          <w:ilvl w:val="1"/>
          <w:numId w:val="1"/>
        </w:numPr>
        <w:tabs>
          <w:tab w:val="left" w:pos="142"/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>Если</w:t>
      </w:r>
      <w:r w:rsidR="00F61A68">
        <w:rPr>
          <w:rFonts w:ascii="Times New Roman" w:hAnsi="Times New Roman" w:cs="Times New Roman"/>
          <w:sz w:val="20"/>
          <w:szCs w:val="20"/>
        </w:rPr>
        <w:t xml:space="preserve">  Клиент откажется от договора купли-продажи</w:t>
      </w:r>
      <w:r w:rsidRPr="003B5706">
        <w:rPr>
          <w:rFonts w:ascii="Times New Roman" w:hAnsi="Times New Roman" w:cs="Times New Roman"/>
          <w:sz w:val="20"/>
          <w:szCs w:val="20"/>
        </w:rPr>
        <w:t xml:space="preserve"> </w:t>
      </w:r>
      <w:r w:rsidR="00F61A68">
        <w:rPr>
          <w:rFonts w:ascii="Times New Roman" w:hAnsi="Times New Roman" w:cs="Times New Roman"/>
          <w:sz w:val="20"/>
          <w:szCs w:val="20"/>
        </w:rPr>
        <w:t>Товара</w:t>
      </w:r>
      <w:r w:rsidRPr="003B5706">
        <w:rPr>
          <w:rFonts w:ascii="Times New Roman" w:hAnsi="Times New Roman" w:cs="Times New Roman"/>
          <w:sz w:val="20"/>
          <w:szCs w:val="20"/>
        </w:rPr>
        <w:t xml:space="preserve"> (осуществит возврат </w:t>
      </w:r>
      <w:r w:rsidR="00595F00">
        <w:rPr>
          <w:rFonts w:ascii="Times New Roman" w:hAnsi="Times New Roman" w:cs="Times New Roman"/>
          <w:sz w:val="20"/>
          <w:szCs w:val="20"/>
        </w:rPr>
        <w:t>Товара</w:t>
      </w:r>
      <w:r w:rsidRPr="003B5706">
        <w:rPr>
          <w:rFonts w:ascii="Times New Roman" w:hAnsi="Times New Roman" w:cs="Times New Roman"/>
          <w:sz w:val="20"/>
          <w:szCs w:val="20"/>
        </w:rPr>
        <w:t xml:space="preserve">), </w:t>
      </w:r>
      <w:r w:rsidR="00595F00">
        <w:rPr>
          <w:rFonts w:ascii="Times New Roman" w:hAnsi="Times New Roman" w:cs="Times New Roman"/>
          <w:sz w:val="20"/>
          <w:szCs w:val="20"/>
        </w:rPr>
        <w:t>Интернет-магазин</w:t>
      </w:r>
      <w:r w:rsidRPr="003B570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3B5706" w:rsidRPr="003B5706" w:rsidRDefault="004C0571" w:rsidP="003B5706">
      <w:pPr>
        <w:numPr>
          <w:ilvl w:val="2"/>
          <w:numId w:val="1"/>
        </w:numPr>
        <w:tabs>
          <w:tab w:val="left" w:pos="142"/>
          <w:tab w:val="left" w:pos="720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незамедлительно </w:t>
      </w:r>
      <w:r w:rsidR="003B5706" w:rsidRPr="003B5706">
        <w:rPr>
          <w:rFonts w:ascii="Times New Roman" w:hAnsi="Times New Roman" w:cs="Times New Roman"/>
          <w:sz w:val="20"/>
          <w:szCs w:val="20"/>
        </w:rPr>
        <w:t xml:space="preserve">уведомить Займодавца о возврате </w:t>
      </w:r>
      <w:r w:rsidR="00595F00">
        <w:rPr>
          <w:rFonts w:ascii="Times New Roman" w:hAnsi="Times New Roman" w:cs="Times New Roman"/>
          <w:sz w:val="20"/>
          <w:szCs w:val="20"/>
        </w:rPr>
        <w:t xml:space="preserve">Товара в порядке, предусмотренном в пункте </w:t>
      </w:r>
      <w:r w:rsidR="00595F00">
        <w:rPr>
          <w:rFonts w:ascii="Times New Roman" w:hAnsi="Times New Roman" w:cs="Times New Roman"/>
          <w:sz w:val="20"/>
          <w:szCs w:val="20"/>
        </w:rPr>
        <w:fldChar w:fldCharType="begin"/>
      </w:r>
      <w:r w:rsidR="00595F00">
        <w:rPr>
          <w:rFonts w:ascii="Times New Roman" w:hAnsi="Times New Roman" w:cs="Times New Roman"/>
          <w:sz w:val="20"/>
          <w:szCs w:val="20"/>
        </w:rPr>
        <w:instrText xml:space="preserve"> REF _Ref362895643 \r \h </w:instrText>
      </w:r>
      <w:r w:rsidR="00595F00">
        <w:rPr>
          <w:rFonts w:ascii="Times New Roman" w:hAnsi="Times New Roman" w:cs="Times New Roman"/>
          <w:sz w:val="20"/>
          <w:szCs w:val="20"/>
        </w:rPr>
      </w:r>
      <w:r w:rsidR="00595F00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8.2</w:t>
      </w:r>
      <w:r w:rsidR="00595F00">
        <w:rPr>
          <w:rFonts w:ascii="Times New Roman" w:hAnsi="Times New Roman" w:cs="Times New Roman"/>
          <w:sz w:val="20"/>
          <w:szCs w:val="20"/>
        </w:rPr>
        <w:fldChar w:fldCharType="end"/>
      </w:r>
      <w:r w:rsidR="00595F00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3B5706" w:rsidRPr="003B5706">
        <w:rPr>
          <w:rFonts w:ascii="Times New Roman" w:hAnsi="Times New Roman" w:cs="Times New Roman"/>
          <w:sz w:val="20"/>
          <w:szCs w:val="20"/>
        </w:rPr>
        <w:t>;</w:t>
      </w:r>
    </w:p>
    <w:p w:rsidR="003B5706" w:rsidRPr="003B5706" w:rsidRDefault="003B5706" w:rsidP="003B5706">
      <w:pPr>
        <w:numPr>
          <w:ilvl w:val="2"/>
          <w:numId w:val="1"/>
        </w:numPr>
        <w:tabs>
          <w:tab w:val="left" w:pos="142"/>
          <w:tab w:val="left" w:pos="720"/>
          <w:tab w:val="left" w:pos="1004"/>
        </w:tabs>
        <w:spacing w:before="120" w:after="120"/>
        <w:ind w:left="1276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_Ref422243887"/>
      <w:r w:rsidRPr="003B5706">
        <w:rPr>
          <w:rFonts w:ascii="Times New Roman" w:hAnsi="Times New Roman" w:cs="Times New Roman"/>
          <w:sz w:val="20"/>
          <w:szCs w:val="20"/>
        </w:rPr>
        <w:t xml:space="preserve">выплатить Займодавцу стоимость </w:t>
      </w:r>
      <w:r w:rsidR="00595F00">
        <w:rPr>
          <w:rFonts w:ascii="Times New Roman" w:hAnsi="Times New Roman" w:cs="Times New Roman"/>
          <w:sz w:val="20"/>
          <w:szCs w:val="20"/>
        </w:rPr>
        <w:t>Товара, полученную от Займодавца</w:t>
      </w:r>
      <w:r w:rsidR="005C6D41">
        <w:rPr>
          <w:rFonts w:ascii="Times New Roman" w:hAnsi="Times New Roman" w:cs="Times New Roman"/>
          <w:sz w:val="20"/>
          <w:szCs w:val="20"/>
        </w:rPr>
        <w:t xml:space="preserve">, либо при наличии у Интернет-магазина законных оснований, выплатить </w:t>
      </w:r>
      <w:r w:rsidR="005C6D41" w:rsidRPr="003B5706">
        <w:rPr>
          <w:rFonts w:ascii="Times New Roman" w:hAnsi="Times New Roman" w:cs="Times New Roman"/>
          <w:sz w:val="20"/>
          <w:szCs w:val="20"/>
        </w:rPr>
        <w:t xml:space="preserve">Займодавцу </w:t>
      </w:r>
      <w:r w:rsidR="005C6D41">
        <w:rPr>
          <w:rFonts w:ascii="Times New Roman" w:hAnsi="Times New Roman" w:cs="Times New Roman"/>
          <w:sz w:val="20"/>
          <w:szCs w:val="20"/>
        </w:rPr>
        <w:t>сумму меньше стоимости Товара, в течение 5 (пяти) рабочих дней с момента возврата Товара  Клиентом</w:t>
      </w:r>
      <w:r w:rsidRPr="003B5706">
        <w:rPr>
          <w:rFonts w:ascii="Times New Roman" w:hAnsi="Times New Roman" w:cs="Times New Roman"/>
          <w:sz w:val="20"/>
          <w:szCs w:val="20"/>
        </w:rPr>
        <w:t>.</w:t>
      </w:r>
      <w:bookmarkEnd w:id="8"/>
    </w:p>
    <w:p w:rsidR="003B5706" w:rsidRPr="003B5706" w:rsidRDefault="003B5706" w:rsidP="003B5706">
      <w:pPr>
        <w:numPr>
          <w:ilvl w:val="0"/>
          <w:numId w:val="1"/>
        </w:numPr>
        <w:tabs>
          <w:tab w:val="left" w:pos="0"/>
          <w:tab w:val="left" w:pos="720"/>
          <w:tab w:val="left" w:pos="1004"/>
        </w:tabs>
        <w:spacing w:before="120" w:after="120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b/>
          <w:sz w:val="20"/>
          <w:szCs w:val="20"/>
        </w:rPr>
        <w:t xml:space="preserve">Вознаграждение </w:t>
      </w:r>
      <w:r w:rsidR="00E5646B">
        <w:rPr>
          <w:rFonts w:ascii="Times New Roman" w:hAnsi="Times New Roman" w:cs="Times New Roman"/>
          <w:b/>
          <w:sz w:val="20"/>
          <w:szCs w:val="20"/>
        </w:rPr>
        <w:t>Интернет-магазина</w:t>
      </w:r>
    </w:p>
    <w:p w:rsidR="003B5706" w:rsidRPr="003B5706" w:rsidRDefault="003B5706" w:rsidP="003B5706">
      <w:pPr>
        <w:numPr>
          <w:ilvl w:val="1"/>
          <w:numId w:val="2"/>
        </w:numPr>
        <w:tabs>
          <w:tab w:val="clear" w:pos="360"/>
          <w:tab w:val="left" w:pos="567"/>
          <w:tab w:val="left" w:pos="720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_Ref422244146"/>
      <w:r w:rsidRPr="003B5706">
        <w:rPr>
          <w:rFonts w:ascii="Times New Roman" w:hAnsi="Times New Roman" w:cs="Times New Roman"/>
          <w:sz w:val="20"/>
          <w:szCs w:val="20"/>
        </w:rPr>
        <w:t xml:space="preserve">За </w:t>
      </w:r>
      <w:r w:rsidR="00595F00">
        <w:rPr>
          <w:rFonts w:ascii="Times New Roman" w:hAnsi="Times New Roman" w:cs="Times New Roman"/>
          <w:sz w:val="20"/>
          <w:szCs w:val="20"/>
        </w:rPr>
        <w:t>выполнение поручений</w:t>
      </w:r>
      <w:r w:rsidRPr="003B5706">
        <w:rPr>
          <w:rFonts w:ascii="Times New Roman" w:hAnsi="Times New Roman" w:cs="Times New Roman"/>
          <w:sz w:val="20"/>
          <w:szCs w:val="20"/>
        </w:rPr>
        <w:t xml:space="preserve">, предусмотренных в пункте </w:t>
      </w:r>
      <w:r w:rsidR="00595F00">
        <w:rPr>
          <w:rFonts w:ascii="Times New Roman" w:hAnsi="Times New Roman" w:cs="Times New Roman"/>
          <w:sz w:val="20"/>
          <w:szCs w:val="20"/>
        </w:rPr>
        <w:fldChar w:fldCharType="begin"/>
      </w:r>
      <w:r w:rsidR="00595F00">
        <w:rPr>
          <w:rFonts w:ascii="Times New Roman" w:hAnsi="Times New Roman" w:cs="Times New Roman"/>
          <w:sz w:val="20"/>
          <w:szCs w:val="20"/>
        </w:rPr>
        <w:instrText xml:space="preserve"> REF _Ref422250501 \r \h </w:instrText>
      </w:r>
      <w:r w:rsidR="00595F00">
        <w:rPr>
          <w:rFonts w:ascii="Times New Roman" w:hAnsi="Times New Roman" w:cs="Times New Roman"/>
          <w:sz w:val="20"/>
          <w:szCs w:val="20"/>
        </w:rPr>
      </w:r>
      <w:r w:rsidR="00595F00">
        <w:rPr>
          <w:rFonts w:ascii="Times New Roman" w:hAnsi="Times New Roman" w:cs="Times New Roman"/>
          <w:sz w:val="20"/>
          <w:szCs w:val="20"/>
        </w:rPr>
        <w:fldChar w:fldCharType="separate"/>
      </w:r>
      <w:r w:rsidR="00595F00">
        <w:rPr>
          <w:rFonts w:ascii="Times New Roman" w:hAnsi="Times New Roman" w:cs="Times New Roman"/>
          <w:sz w:val="20"/>
          <w:szCs w:val="20"/>
        </w:rPr>
        <w:t>3.6</w:t>
      </w:r>
      <w:r w:rsidR="00595F00">
        <w:rPr>
          <w:rFonts w:ascii="Times New Roman" w:hAnsi="Times New Roman" w:cs="Times New Roman"/>
          <w:sz w:val="20"/>
          <w:szCs w:val="20"/>
        </w:rPr>
        <w:fldChar w:fldCharType="end"/>
      </w:r>
      <w:r w:rsidRPr="003B5706">
        <w:rPr>
          <w:rFonts w:ascii="Times New Roman" w:hAnsi="Times New Roman" w:cs="Times New Roman"/>
          <w:sz w:val="20"/>
          <w:szCs w:val="20"/>
        </w:rPr>
        <w:t xml:space="preserve"> Договора, </w:t>
      </w:r>
      <w:r w:rsidR="00595F00">
        <w:rPr>
          <w:rFonts w:ascii="Times New Roman" w:hAnsi="Times New Roman" w:cs="Times New Roman"/>
          <w:sz w:val="20"/>
          <w:szCs w:val="20"/>
        </w:rPr>
        <w:t>Интернет-магазин</w:t>
      </w:r>
      <w:r w:rsidRPr="003B5706">
        <w:rPr>
          <w:rFonts w:ascii="Times New Roman" w:hAnsi="Times New Roman" w:cs="Times New Roman"/>
          <w:sz w:val="20"/>
          <w:szCs w:val="20"/>
        </w:rPr>
        <w:t xml:space="preserve"> получает от Займодавца вознаграждение</w:t>
      </w:r>
      <w:r w:rsidR="001D2A4B">
        <w:rPr>
          <w:rFonts w:ascii="Times New Roman" w:hAnsi="Times New Roman" w:cs="Times New Roman"/>
          <w:sz w:val="20"/>
          <w:szCs w:val="20"/>
        </w:rPr>
        <w:t xml:space="preserve">, рассчитываемое в процентах </w:t>
      </w:r>
      <w:r w:rsidRPr="003B5706">
        <w:rPr>
          <w:rFonts w:ascii="Times New Roman" w:hAnsi="Times New Roman" w:cs="Times New Roman"/>
          <w:sz w:val="20"/>
          <w:szCs w:val="20"/>
        </w:rPr>
        <w:t xml:space="preserve">от стоимости </w:t>
      </w:r>
      <w:r w:rsidR="00595F00">
        <w:rPr>
          <w:rFonts w:ascii="Times New Roman" w:hAnsi="Times New Roman" w:cs="Times New Roman"/>
          <w:sz w:val="20"/>
          <w:szCs w:val="20"/>
        </w:rPr>
        <w:t>Товаров</w:t>
      </w:r>
      <w:r w:rsidRPr="003B5706">
        <w:rPr>
          <w:rFonts w:ascii="Times New Roman" w:hAnsi="Times New Roman" w:cs="Times New Roman"/>
          <w:sz w:val="20"/>
          <w:szCs w:val="20"/>
        </w:rPr>
        <w:t xml:space="preserve">, оплаченных Займодавцем </w:t>
      </w:r>
      <w:r w:rsidR="00036695">
        <w:rPr>
          <w:rFonts w:ascii="Times New Roman" w:hAnsi="Times New Roman" w:cs="Times New Roman"/>
          <w:sz w:val="20"/>
          <w:szCs w:val="20"/>
        </w:rPr>
        <w:t xml:space="preserve">в Отчетном периоде </w:t>
      </w:r>
      <w:r w:rsidRPr="003B5706">
        <w:rPr>
          <w:rFonts w:ascii="Times New Roman" w:hAnsi="Times New Roman" w:cs="Times New Roman"/>
          <w:sz w:val="20"/>
          <w:szCs w:val="20"/>
        </w:rPr>
        <w:t xml:space="preserve">в порядке, предусмотренном в пункте </w:t>
      </w:r>
      <w:r w:rsidR="00036695">
        <w:rPr>
          <w:rFonts w:ascii="Times New Roman" w:hAnsi="Times New Roman" w:cs="Times New Roman"/>
          <w:sz w:val="20"/>
          <w:szCs w:val="20"/>
        </w:rPr>
        <w:fldChar w:fldCharType="begin"/>
      </w:r>
      <w:r w:rsidR="00036695">
        <w:rPr>
          <w:rFonts w:ascii="Times New Roman" w:hAnsi="Times New Roman" w:cs="Times New Roman"/>
          <w:sz w:val="20"/>
          <w:szCs w:val="20"/>
        </w:rPr>
        <w:instrText xml:space="preserve"> REF _Ref422251915 \r \h </w:instrText>
      </w:r>
      <w:r w:rsidR="00036695">
        <w:rPr>
          <w:rFonts w:ascii="Times New Roman" w:hAnsi="Times New Roman" w:cs="Times New Roman"/>
          <w:sz w:val="20"/>
          <w:szCs w:val="20"/>
        </w:rPr>
      </w:r>
      <w:r w:rsidR="00036695">
        <w:rPr>
          <w:rFonts w:ascii="Times New Roman" w:hAnsi="Times New Roman" w:cs="Times New Roman"/>
          <w:sz w:val="20"/>
          <w:szCs w:val="20"/>
        </w:rPr>
        <w:fldChar w:fldCharType="separate"/>
      </w:r>
      <w:r w:rsidR="00036695">
        <w:rPr>
          <w:rFonts w:ascii="Times New Roman" w:hAnsi="Times New Roman" w:cs="Times New Roman"/>
          <w:sz w:val="20"/>
          <w:szCs w:val="20"/>
        </w:rPr>
        <w:t>3.9</w:t>
      </w:r>
      <w:r w:rsidR="00036695">
        <w:rPr>
          <w:rFonts w:ascii="Times New Roman" w:hAnsi="Times New Roman" w:cs="Times New Roman"/>
          <w:sz w:val="20"/>
          <w:szCs w:val="20"/>
        </w:rPr>
        <w:fldChar w:fldCharType="end"/>
      </w:r>
      <w:r w:rsidRPr="003B5706">
        <w:rPr>
          <w:rFonts w:ascii="Times New Roman" w:hAnsi="Times New Roman" w:cs="Times New Roman"/>
          <w:sz w:val="20"/>
          <w:szCs w:val="20"/>
        </w:rPr>
        <w:t xml:space="preserve">  Договора.</w:t>
      </w:r>
      <w:bookmarkEnd w:id="9"/>
      <w:r w:rsidRPr="003B5706">
        <w:rPr>
          <w:rFonts w:ascii="Times New Roman" w:hAnsi="Times New Roman" w:cs="Times New Roman"/>
          <w:sz w:val="20"/>
          <w:szCs w:val="20"/>
        </w:rPr>
        <w:t xml:space="preserve"> </w:t>
      </w:r>
      <w:r w:rsidR="002A1E6E">
        <w:rPr>
          <w:rFonts w:ascii="Times New Roman" w:hAnsi="Times New Roman" w:cs="Times New Roman"/>
          <w:sz w:val="20"/>
          <w:szCs w:val="20"/>
        </w:rPr>
        <w:t>Ставк</w:t>
      </w:r>
      <w:r w:rsidR="00560414">
        <w:rPr>
          <w:rFonts w:ascii="Times New Roman" w:hAnsi="Times New Roman" w:cs="Times New Roman"/>
          <w:sz w:val="20"/>
          <w:szCs w:val="20"/>
        </w:rPr>
        <w:t>и</w:t>
      </w:r>
      <w:r w:rsidR="001D2A4B">
        <w:rPr>
          <w:rFonts w:ascii="Times New Roman" w:hAnsi="Times New Roman" w:cs="Times New Roman"/>
          <w:sz w:val="20"/>
          <w:szCs w:val="20"/>
        </w:rPr>
        <w:t xml:space="preserve"> вознаграждения Интернет-магазина устанавлива</w:t>
      </w:r>
      <w:r w:rsidR="00560414">
        <w:rPr>
          <w:rFonts w:ascii="Times New Roman" w:hAnsi="Times New Roman" w:cs="Times New Roman"/>
          <w:sz w:val="20"/>
          <w:szCs w:val="20"/>
        </w:rPr>
        <w:t>ю</w:t>
      </w:r>
      <w:r w:rsidR="001D2A4B">
        <w:rPr>
          <w:rFonts w:ascii="Times New Roman" w:hAnsi="Times New Roman" w:cs="Times New Roman"/>
          <w:sz w:val="20"/>
          <w:szCs w:val="20"/>
        </w:rPr>
        <w:t xml:space="preserve">тся в приложении </w:t>
      </w:r>
      <w:r w:rsidR="004E2AB1">
        <w:rPr>
          <w:rFonts w:ascii="Times New Roman" w:hAnsi="Times New Roman" w:cs="Times New Roman"/>
          <w:sz w:val="20"/>
          <w:szCs w:val="20"/>
        </w:rPr>
        <w:t xml:space="preserve">№1 </w:t>
      </w:r>
      <w:r w:rsidR="001D2A4B">
        <w:rPr>
          <w:rFonts w:ascii="Times New Roman" w:hAnsi="Times New Roman" w:cs="Times New Roman"/>
          <w:sz w:val="20"/>
          <w:szCs w:val="20"/>
        </w:rPr>
        <w:t>к Договору.</w:t>
      </w:r>
    </w:p>
    <w:p w:rsidR="00445110" w:rsidRDefault="003B5706" w:rsidP="00445110">
      <w:pPr>
        <w:pStyle w:val="a5"/>
        <w:numPr>
          <w:ilvl w:val="1"/>
          <w:numId w:val="2"/>
        </w:numPr>
        <w:tabs>
          <w:tab w:val="clear" w:pos="360"/>
          <w:tab w:val="num" w:pos="567"/>
        </w:tabs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0" w:name="_Ref419906701"/>
      <w:r w:rsidRPr="003B5706">
        <w:rPr>
          <w:rFonts w:ascii="Times New Roman" w:hAnsi="Times New Roman"/>
          <w:sz w:val="20"/>
          <w:szCs w:val="20"/>
        </w:rPr>
        <w:t xml:space="preserve">Займодавец обязан выплатить вознаграждение, указанное в пункте </w:t>
      </w:r>
      <w:r w:rsidRPr="003B5706">
        <w:rPr>
          <w:rFonts w:ascii="Times New Roman" w:hAnsi="Times New Roman"/>
          <w:sz w:val="20"/>
          <w:szCs w:val="20"/>
        </w:rPr>
        <w:fldChar w:fldCharType="begin"/>
      </w:r>
      <w:r w:rsidRPr="003B5706">
        <w:rPr>
          <w:rFonts w:ascii="Times New Roman" w:hAnsi="Times New Roman"/>
          <w:sz w:val="20"/>
          <w:szCs w:val="20"/>
        </w:rPr>
        <w:instrText xml:space="preserve"> REF _Ref422244146 \r \h  \* MERGEFORMAT </w:instrText>
      </w:r>
      <w:r w:rsidRPr="003B5706">
        <w:rPr>
          <w:rFonts w:ascii="Times New Roman" w:hAnsi="Times New Roman"/>
          <w:sz w:val="20"/>
          <w:szCs w:val="20"/>
        </w:rPr>
      </w:r>
      <w:r w:rsidRPr="003B5706">
        <w:rPr>
          <w:rFonts w:ascii="Times New Roman" w:hAnsi="Times New Roman"/>
          <w:sz w:val="20"/>
          <w:szCs w:val="20"/>
        </w:rPr>
        <w:fldChar w:fldCharType="separate"/>
      </w:r>
      <w:r w:rsidR="00595F00">
        <w:rPr>
          <w:rFonts w:ascii="Times New Roman" w:hAnsi="Times New Roman"/>
          <w:sz w:val="20"/>
          <w:szCs w:val="20"/>
        </w:rPr>
        <w:t>4.1</w:t>
      </w:r>
      <w:r w:rsidRPr="003B5706">
        <w:rPr>
          <w:rFonts w:ascii="Times New Roman" w:hAnsi="Times New Roman"/>
          <w:sz w:val="20"/>
          <w:szCs w:val="20"/>
        </w:rPr>
        <w:fldChar w:fldCharType="end"/>
      </w:r>
      <w:r w:rsidRPr="003B5706">
        <w:rPr>
          <w:rFonts w:ascii="Times New Roman" w:hAnsi="Times New Roman"/>
          <w:sz w:val="20"/>
          <w:szCs w:val="20"/>
        </w:rPr>
        <w:t xml:space="preserve"> Договора, в течение </w:t>
      </w:r>
      <w:r w:rsidRPr="003B5706">
        <w:rPr>
          <w:rFonts w:ascii="Times New Roman" w:hAnsi="Times New Roman"/>
          <w:sz w:val="20"/>
          <w:szCs w:val="20"/>
          <w:highlight w:val="yellow"/>
        </w:rPr>
        <w:t>10 (десяти) рабочих дней</w:t>
      </w:r>
      <w:r w:rsidRPr="003B5706">
        <w:rPr>
          <w:rFonts w:ascii="Times New Roman" w:hAnsi="Times New Roman"/>
          <w:sz w:val="20"/>
          <w:szCs w:val="20"/>
        </w:rPr>
        <w:t xml:space="preserve"> с момента принятия </w:t>
      </w:r>
      <w:r w:rsidR="002A1E6E">
        <w:rPr>
          <w:rFonts w:ascii="Times New Roman" w:hAnsi="Times New Roman"/>
          <w:sz w:val="20"/>
          <w:szCs w:val="20"/>
        </w:rPr>
        <w:t>отчета</w:t>
      </w:r>
      <w:r w:rsidRPr="003B5706">
        <w:rPr>
          <w:rFonts w:ascii="Times New Roman" w:hAnsi="Times New Roman"/>
          <w:sz w:val="20"/>
          <w:szCs w:val="20"/>
        </w:rPr>
        <w:t>. Займодавец выплачивает вознаграждение  банковским переводом на расчетный счет</w:t>
      </w:r>
      <w:r w:rsidR="00E5646B">
        <w:rPr>
          <w:rFonts w:ascii="Times New Roman" w:hAnsi="Times New Roman"/>
          <w:sz w:val="20"/>
          <w:szCs w:val="20"/>
        </w:rPr>
        <w:t xml:space="preserve"> Интернет-магазина</w:t>
      </w:r>
      <w:r w:rsidRPr="003B5706">
        <w:rPr>
          <w:rFonts w:ascii="Times New Roman" w:hAnsi="Times New Roman"/>
          <w:sz w:val="20"/>
          <w:szCs w:val="20"/>
        </w:rPr>
        <w:t xml:space="preserve">, указанным в пункте </w:t>
      </w:r>
      <w:r w:rsidRPr="003B5706">
        <w:rPr>
          <w:rFonts w:ascii="Times New Roman" w:hAnsi="Times New Roman"/>
          <w:sz w:val="20"/>
          <w:szCs w:val="20"/>
        </w:rPr>
        <w:fldChar w:fldCharType="begin"/>
      </w:r>
      <w:r w:rsidRPr="003B5706">
        <w:rPr>
          <w:rFonts w:ascii="Times New Roman" w:hAnsi="Times New Roman"/>
          <w:sz w:val="20"/>
          <w:szCs w:val="20"/>
        </w:rPr>
        <w:instrText xml:space="preserve"> REF _Ref390095938 \r \h  \* MERGEFORMAT </w:instrText>
      </w:r>
      <w:r w:rsidRPr="003B5706">
        <w:rPr>
          <w:rFonts w:ascii="Times New Roman" w:hAnsi="Times New Roman"/>
          <w:sz w:val="20"/>
          <w:szCs w:val="20"/>
        </w:rPr>
      </w:r>
      <w:r w:rsidRPr="003B5706">
        <w:rPr>
          <w:rFonts w:ascii="Times New Roman" w:hAnsi="Times New Roman"/>
          <w:sz w:val="20"/>
          <w:szCs w:val="20"/>
        </w:rPr>
        <w:fldChar w:fldCharType="separate"/>
      </w:r>
      <w:r w:rsidR="00595F00">
        <w:rPr>
          <w:rFonts w:ascii="Times New Roman" w:hAnsi="Times New Roman"/>
          <w:sz w:val="20"/>
          <w:szCs w:val="20"/>
        </w:rPr>
        <w:t>1.1</w:t>
      </w:r>
      <w:r w:rsidRPr="003B5706">
        <w:rPr>
          <w:rFonts w:ascii="Times New Roman" w:hAnsi="Times New Roman"/>
          <w:sz w:val="20"/>
          <w:szCs w:val="20"/>
        </w:rPr>
        <w:fldChar w:fldCharType="end"/>
      </w:r>
      <w:r w:rsidRPr="003B5706">
        <w:rPr>
          <w:rFonts w:ascii="Times New Roman" w:hAnsi="Times New Roman"/>
          <w:sz w:val="20"/>
          <w:szCs w:val="20"/>
        </w:rPr>
        <w:t xml:space="preserve"> Договора. Обязанность Займодавца по выплате вознаграждения считается исполненной с момента списания денежных средств с расчетного счета Займодавца.</w:t>
      </w:r>
      <w:bookmarkEnd w:id="10"/>
      <w:r w:rsidR="00595F00">
        <w:rPr>
          <w:rFonts w:ascii="Times New Roman" w:hAnsi="Times New Roman"/>
          <w:sz w:val="20"/>
          <w:szCs w:val="20"/>
        </w:rPr>
        <w:t xml:space="preserve"> </w:t>
      </w:r>
    </w:p>
    <w:p w:rsidR="003B5706" w:rsidRPr="00445110" w:rsidRDefault="00445110" w:rsidP="00445110">
      <w:pPr>
        <w:pStyle w:val="a5"/>
        <w:numPr>
          <w:ilvl w:val="1"/>
          <w:numId w:val="2"/>
        </w:numPr>
        <w:tabs>
          <w:tab w:val="clear" w:pos="360"/>
          <w:tab w:val="num" w:pos="567"/>
        </w:tabs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45110">
        <w:rPr>
          <w:rFonts w:ascii="Times New Roman" w:hAnsi="Times New Roman"/>
          <w:sz w:val="20"/>
          <w:szCs w:val="20"/>
        </w:rPr>
        <w:t xml:space="preserve">При наличии денежных обязательств </w:t>
      </w:r>
      <w:r w:rsidR="00E5646B">
        <w:rPr>
          <w:rFonts w:ascii="Times New Roman" w:hAnsi="Times New Roman"/>
          <w:sz w:val="20"/>
          <w:szCs w:val="20"/>
        </w:rPr>
        <w:t>Интернет-магазина</w:t>
      </w:r>
      <w:r w:rsidRPr="00445110">
        <w:rPr>
          <w:rFonts w:ascii="Times New Roman" w:hAnsi="Times New Roman"/>
          <w:sz w:val="20"/>
          <w:szCs w:val="20"/>
        </w:rPr>
        <w:t xml:space="preserve"> перед Займодавцем в соответствии с пунктом </w:t>
      </w:r>
      <w:r w:rsidRPr="00445110">
        <w:rPr>
          <w:rFonts w:ascii="Times New Roman" w:hAnsi="Times New Roman"/>
          <w:sz w:val="20"/>
          <w:szCs w:val="20"/>
        </w:rPr>
        <w:fldChar w:fldCharType="begin"/>
      </w:r>
      <w:r w:rsidRPr="00445110">
        <w:rPr>
          <w:rFonts w:ascii="Times New Roman" w:hAnsi="Times New Roman"/>
          <w:sz w:val="20"/>
          <w:szCs w:val="20"/>
        </w:rPr>
        <w:instrText xml:space="preserve"> REF _Ref422243887 \r \h </w:instrText>
      </w:r>
      <w:r w:rsidRPr="00445110">
        <w:rPr>
          <w:rFonts w:ascii="Times New Roman" w:hAnsi="Times New Roman"/>
          <w:sz w:val="20"/>
          <w:szCs w:val="20"/>
        </w:rPr>
      </w:r>
      <w:r w:rsidRPr="00445110">
        <w:rPr>
          <w:rFonts w:ascii="Times New Roman" w:hAnsi="Times New Roman"/>
          <w:sz w:val="20"/>
          <w:szCs w:val="20"/>
        </w:rPr>
        <w:fldChar w:fldCharType="separate"/>
      </w:r>
      <w:r w:rsidR="00595F00">
        <w:rPr>
          <w:rFonts w:ascii="Times New Roman" w:hAnsi="Times New Roman"/>
          <w:sz w:val="20"/>
          <w:szCs w:val="20"/>
        </w:rPr>
        <w:t>3.10.2</w:t>
      </w:r>
      <w:r w:rsidRPr="00445110">
        <w:rPr>
          <w:rFonts w:ascii="Times New Roman" w:hAnsi="Times New Roman"/>
          <w:sz w:val="20"/>
          <w:szCs w:val="20"/>
        </w:rPr>
        <w:fldChar w:fldCharType="end"/>
      </w:r>
      <w:r w:rsidRPr="00445110">
        <w:rPr>
          <w:rFonts w:ascii="Times New Roman" w:hAnsi="Times New Roman"/>
          <w:sz w:val="20"/>
          <w:szCs w:val="20"/>
        </w:rPr>
        <w:t xml:space="preserve"> Договора Стороны могут подписывать акт зачета взаимных обязательств друг перед другом при отсутствии разногласий. Акт зачета подписывается ежемесячно вместе с </w:t>
      </w:r>
      <w:r w:rsidR="002A1E6E">
        <w:rPr>
          <w:rFonts w:ascii="Times New Roman" w:hAnsi="Times New Roman"/>
          <w:sz w:val="20"/>
          <w:szCs w:val="20"/>
        </w:rPr>
        <w:t>отчетом.</w:t>
      </w:r>
      <w:r w:rsidRPr="00445110">
        <w:rPr>
          <w:rFonts w:ascii="Times New Roman" w:hAnsi="Times New Roman"/>
          <w:sz w:val="20"/>
          <w:szCs w:val="20"/>
        </w:rPr>
        <w:t xml:space="preserve"> </w:t>
      </w:r>
      <w:r w:rsidR="002A1E6E">
        <w:rPr>
          <w:rFonts w:ascii="Times New Roman" w:hAnsi="Times New Roman"/>
          <w:sz w:val="20"/>
          <w:szCs w:val="20"/>
        </w:rPr>
        <w:t>П</w:t>
      </w:r>
      <w:r w:rsidRPr="00445110">
        <w:rPr>
          <w:rFonts w:ascii="Times New Roman" w:hAnsi="Times New Roman"/>
          <w:sz w:val="20"/>
          <w:szCs w:val="20"/>
        </w:rPr>
        <w:t xml:space="preserve">ри подписании акта зачета Сторона, чьё обязательство осталось не полностью исполненным, выплачивает другой Стороне задолженность в срок, указанный в пункте </w:t>
      </w:r>
      <w:r w:rsidR="00595F00">
        <w:rPr>
          <w:rFonts w:ascii="Times New Roman" w:hAnsi="Times New Roman"/>
          <w:sz w:val="20"/>
          <w:szCs w:val="20"/>
        </w:rPr>
        <w:fldChar w:fldCharType="begin"/>
      </w:r>
      <w:r w:rsidR="00595F00">
        <w:rPr>
          <w:rFonts w:ascii="Times New Roman" w:hAnsi="Times New Roman"/>
          <w:sz w:val="20"/>
          <w:szCs w:val="20"/>
        </w:rPr>
        <w:instrText xml:space="preserve"> REF _Ref419906701 \r \h </w:instrText>
      </w:r>
      <w:r w:rsidR="00595F00">
        <w:rPr>
          <w:rFonts w:ascii="Times New Roman" w:hAnsi="Times New Roman"/>
          <w:sz w:val="20"/>
          <w:szCs w:val="20"/>
        </w:rPr>
      </w:r>
      <w:r w:rsidR="00595F00">
        <w:rPr>
          <w:rFonts w:ascii="Times New Roman" w:hAnsi="Times New Roman"/>
          <w:sz w:val="20"/>
          <w:szCs w:val="20"/>
        </w:rPr>
        <w:fldChar w:fldCharType="separate"/>
      </w:r>
      <w:r w:rsidR="00595F00">
        <w:rPr>
          <w:rFonts w:ascii="Times New Roman" w:hAnsi="Times New Roman"/>
          <w:sz w:val="20"/>
          <w:szCs w:val="20"/>
        </w:rPr>
        <w:t>4.2</w:t>
      </w:r>
      <w:r w:rsidR="00595F00">
        <w:rPr>
          <w:rFonts w:ascii="Times New Roman" w:hAnsi="Times New Roman"/>
          <w:sz w:val="20"/>
          <w:szCs w:val="20"/>
        </w:rPr>
        <w:fldChar w:fldCharType="end"/>
      </w:r>
      <w:r w:rsidR="00595F00">
        <w:rPr>
          <w:rFonts w:ascii="Times New Roman" w:hAnsi="Times New Roman"/>
          <w:sz w:val="20"/>
          <w:szCs w:val="20"/>
        </w:rPr>
        <w:t xml:space="preserve"> </w:t>
      </w:r>
      <w:r w:rsidRPr="00445110">
        <w:rPr>
          <w:rFonts w:ascii="Times New Roman" w:hAnsi="Times New Roman"/>
          <w:sz w:val="20"/>
          <w:szCs w:val="20"/>
        </w:rPr>
        <w:t>Договора.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 xml:space="preserve"> </w:t>
      </w:r>
      <w:r w:rsidR="00885F82">
        <w:rPr>
          <w:rFonts w:ascii="Times New Roman" w:hAnsi="Times New Roman"/>
          <w:b/>
          <w:sz w:val="20"/>
          <w:szCs w:val="20"/>
        </w:rPr>
        <w:t>Отчеты Интернет-магазина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 xml:space="preserve">Не позднее </w:t>
      </w:r>
      <w:r w:rsidRPr="003B5706">
        <w:rPr>
          <w:rFonts w:ascii="Times New Roman" w:hAnsi="Times New Roman"/>
          <w:sz w:val="20"/>
          <w:szCs w:val="20"/>
          <w:highlight w:val="yellow"/>
        </w:rPr>
        <w:t xml:space="preserve">5 (пяти) </w:t>
      </w:r>
      <w:r w:rsidRPr="003B5706">
        <w:rPr>
          <w:rFonts w:ascii="Times New Roman" w:hAnsi="Times New Roman"/>
          <w:sz w:val="20"/>
          <w:szCs w:val="20"/>
        </w:rPr>
        <w:t xml:space="preserve">рабочих дней после окончания очередного Отчетного периода </w:t>
      </w:r>
      <w:r w:rsidR="00E43159">
        <w:rPr>
          <w:rFonts w:ascii="Times New Roman" w:hAnsi="Times New Roman"/>
          <w:sz w:val="20"/>
          <w:szCs w:val="20"/>
        </w:rPr>
        <w:t>Интернет-магазин</w:t>
      </w:r>
      <w:r w:rsidRPr="003B5706">
        <w:rPr>
          <w:rFonts w:ascii="Times New Roman" w:hAnsi="Times New Roman"/>
          <w:sz w:val="20"/>
          <w:szCs w:val="20"/>
        </w:rPr>
        <w:t xml:space="preserve"> направляет </w:t>
      </w:r>
      <w:r w:rsidR="00E43159">
        <w:rPr>
          <w:rFonts w:ascii="Times New Roman" w:hAnsi="Times New Roman"/>
          <w:sz w:val="20"/>
          <w:szCs w:val="20"/>
        </w:rPr>
        <w:t>Займодав</w:t>
      </w:r>
      <w:r w:rsidR="00E43159" w:rsidRPr="003B5706">
        <w:rPr>
          <w:rFonts w:ascii="Times New Roman" w:hAnsi="Times New Roman"/>
          <w:sz w:val="20"/>
          <w:szCs w:val="20"/>
        </w:rPr>
        <w:t>ц</w:t>
      </w:r>
      <w:r w:rsidRPr="003B5706">
        <w:rPr>
          <w:rFonts w:ascii="Times New Roman" w:hAnsi="Times New Roman"/>
          <w:sz w:val="20"/>
          <w:szCs w:val="20"/>
        </w:rPr>
        <w:t xml:space="preserve">у на уполномоченный адрес электронной почты, указанный в пункте </w:t>
      </w:r>
      <w:r w:rsidR="00E43159">
        <w:rPr>
          <w:rFonts w:ascii="Times New Roman" w:hAnsi="Times New Roman"/>
          <w:sz w:val="20"/>
          <w:szCs w:val="20"/>
        </w:rPr>
        <w:fldChar w:fldCharType="begin"/>
      </w:r>
      <w:r w:rsidR="00E43159">
        <w:rPr>
          <w:rFonts w:ascii="Times New Roman" w:hAnsi="Times New Roman"/>
          <w:sz w:val="20"/>
          <w:szCs w:val="20"/>
        </w:rPr>
        <w:instrText xml:space="preserve"> REF _Ref419904738 \r \h </w:instrText>
      </w:r>
      <w:r w:rsidR="00E43159">
        <w:rPr>
          <w:rFonts w:ascii="Times New Roman" w:hAnsi="Times New Roman"/>
          <w:sz w:val="20"/>
          <w:szCs w:val="20"/>
        </w:rPr>
      </w:r>
      <w:r w:rsidR="00E43159">
        <w:rPr>
          <w:rFonts w:ascii="Times New Roman" w:hAnsi="Times New Roman"/>
          <w:sz w:val="20"/>
          <w:szCs w:val="20"/>
        </w:rPr>
        <w:fldChar w:fldCharType="separate"/>
      </w:r>
      <w:r w:rsidR="00E43159">
        <w:rPr>
          <w:rFonts w:ascii="Times New Roman" w:hAnsi="Times New Roman"/>
          <w:sz w:val="20"/>
          <w:szCs w:val="20"/>
        </w:rPr>
        <w:t>8.2.2</w:t>
      </w:r>
      <w:r w:rsidR="00E43159">
        <w:rPr>
          <w:rFonts w:ascii="Times New Roman" w:hAnsi="Times New Roman"/>
          <w:sz w:val="20"/>
          <w:szCs w:val="20"/>
        </w:rPr>
        <w:fldChar w:fldCharType="end"/>
      </w:r>
      <w:r w:rsidRPr="003B5706">
        <w:rPr>
          <w:rFonts w:ascii="Times New Roman" w:hAnsi="Times New Roman"/>
          <w:sz w:val="20"/>
          <w:szCs w:val="20"/>
        </w:rPr>
        <w:t xml:space="preserve"> Договора </w:t>
      </w:r>
      <w:r w:rsidR="00885F82">
        <w:rPr>
          <w:rFonts w:ascii="Times New Roman" w:hAnsi="Times New Roman"/>
          <w:sz w:val="20"/>
          <w:szCs w:val="20"/>
        </w:rPr>
        <w:t>отчет</w:t>
      </w:r>
      <w:r w:rsidRPr="003B5706">
        <w:rPr>
          <w:rFonts w:ascii="Times New Roman" w:hAnsi="Times New Roman"/>
          <w:sz w:val="20"/>
          <w:szCs w:val="20"/>
        </w:rPr>
        <w:t xml:space="preserve">. </w:t>
      </w:r>
      <w:r w:rsidR="00885F82">
        <w:rPr>
          <w:rFonts w:ascii="Times New Roman" w:hAnsi="Times New Roman"/>
          <w:sz w:val="20"/>
          <w:szCs w:val="20"/>
        </w:rPr>
        <w:t xml:space="preserve">Отчет </w:t>
      </w:r>
      <w:r w:rsidRPr="003B5706">
        <w:rPr>
          <w:rFonts w:ascii="Times New Roman" w:hAnsi="Times New Roman"/>
          <w:sz w:val="20"/>
          <w:szCs w:val="20"/>
        </w:rPr>
        <w:t xml:space="preserve"> должен быть составлен по форме, указанной в Приложении № 2 к Договору.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 xml:space="preserve">В течение </w:t>
      </w:r>
      <w:r w:rsidRPr="003B5706">
        <w:rPr>
          <w:rFonts w:ascii="Times New Roman" w:hAnsi="Times New Roman"/>
          <w:sz w:val="20"/>
          <w:szCs w:val="20"/>
          <w:highlight w:val="yellow"/>
        </w:rPr>
        <w:t>5 (пяти)</w:t>
      </w:r>
      <w:r w:rsidRPr="003B5706">
        <w:rPr>
          <w:rFonts w:ascii="Times New Roman" w:hAnsi="Times New Roman"/>
          <w:sz w:val="20"/>
          <w:szCs w:val="20"/>
        </w:rPr>
        <w:t xml:space="preserve"> рабочих дней с момента получения </w:t>
      </w:r>
      <w:r w:rsidR="00885F82">
        <w:rPr>
          <w:rFonts w:ascii="Times New Roman" w:hAnsi="Times New Roman"/>
          <w:sz w:val="20"/>
          <w:szCs w:val="20"/>
        </w:rPr>
        <w:t>отчета</w:t>
      </w:r>
      <w:r w:rsidRPr="003B5706">
        <w:rPr>
          <w:rFonts w:ascii="Times New Roman" w:hAnsi="Times New Roman"/>
          <w:sz w:val="20"/>
          <w:szCs w:val="20"/>
        </w:rPr>
        <w:t xml:space="preserve"> на уполномоченный адрес электронной почты </w:t>
      </w:r>
      <w:r w:rsidR="00E43159">
        <w:rPr>
          <w:rFonts w:ascii="Times New Roman" w:hAnsi="Times New Roman"/>
          <w:sz w:val="20"/>
          <w:szCs w:val="20"/>
        </w:rPr>
        <w:t>Займодавец</w:t>
      </w:r>
      <w:r w:rsidR="00E43159" w:rsidRPr="003B5706">
        <w:rPr>
          <w:rFonts w:ascii="Times New Roman" w:hAnsi="Times New Roman"/>
          <w:sz w:val="20"/>
          <w:szCs w:val="20"/>
        </w:rPr>
        <w:t xml:space="preserve"> </w:t>
      </w:r>
      <w:r w:rsidRPr="003B5706">
        <w:rPr>
          <w:rFonts w:ascii="Times New Roman" w:hAnsi="Times New Roman"/>
          <w:sz w:val="20"/>
          <w:szCs w:val="20"/>
        </w:rPr>
        <w:t xml:space="preserve">обязан направить на уполномоченный адрес электронной почты </w:t>
      </w:r>
      <w:r w:rsidR="00E43159">
        <w:rPr>
          <w:rFonts w:ascii="Times New Roman" w:hAnsi="Times New Roman"/>
          <w:sz w:val="20"/>
          <w:szCs w:val="20"/>
        </w:rPr>
        <w:t>Интернет-магазин</w:t>
      </w:r>
      <w:r w:rsidR="000632FC">
        <w:rPr>
          <w:rFonts w:ascii="Times New Roman" w:hAnsi="Times New Roman"/>
          <w:sz w:val="20"/>
          <w:szCs w:val="20"/>
        </w:rPr>
        <w:t>а</w:t>
      </w:r>
      <w:r w:rsidRPr="003B5706">
        <w:rPr>
          <w:rFonts w:ascii="Times New Roman" w:hAnsi="Times New Roman"/>
          <w:sz w:val="20"/>
          <w:szCs w:val="20"/>
        </w:rPr>
        <w:t xml:space="preserve">, указанный в пункте </w:t>
      </w:r>
      <w:r w:rsidR="00E43159">
        <w:rPr>
          <w:rFonts w:ascii="Times New Roman" w:hAnsi="Times New Roman"/>
          <w:sz w:val="20"/>
          <w:szCs w:val="20"/>
        </w:rPr>
        <w:fldChar w:fldCharType="begin"/>
      </w:r>
      <w:r w:rsidR="00E43159">
        <w:rPr>
          <w:rFonts w:ascii="Times New Roman" w:hAnsi="Times New Roman"/>
          <w:sz w:val="20"/>
          <w:szCs w:val="20"/>
        </w:rPr>
        <w:instrText xml:space="preserve"> REF _Ref419904354 \r \h </w:instrText>
      </w:r>
      <w:r w:rsidR="00E43159">
        <w:rPr>
          <w:rFonts w:ascii="Times New Roman" w:hAnsi="Times New Roman"/>
          <w:sz w:val="20"/>
          <w:szCs w:val="20"/>
        </w:rPr>
      </w:r>
      <w:r w:rsidR="00E43159">
        <w:rPr>
          <w:rFonts w:ascii="Times New Roman" w:hAnsi="Times New Roman"/>
          <w:sz w:val="20"/>
          <w:szCs w:val="20"/>
        </w:rPr>
        <w:fldChar w:fldCharType="separate"/>
      </w:r>
      <w:r w:rsidR="00E43159">
        <w:rPr>
          <w:rFonts w:ascii="Times New Roman" w:hAnsi="Times New Roman"/>
          <w:sz w:val="20"/>
          <w:szCs w:val="20"/>
        </w:rPr>
        <w:t>8.2.1</w:t>
      </w:r>
      <w:r w:rsidR="00E43159">
        <w:rPr>
          <w:rFonts w:ascii="Times New Roman" w:hAnsi="Times New Roman"/>
          <w:sz w:val="20"/>
          <w:szCs w:val="20"/>
        </w:rPr>
        <w:fldChar w:fldCharType="end"/>
      </w:r>
      <w:r w:rsidRPr="003B5706">
        <w:rPr>
          <w:rFonts w:ascii="Times New Roman" w:hAnsi="Times New Roman"/>
          <w:sz w:val="20"/>
          <w:szCs w:val="20"/>
        </w:rPr>
        <w:t xml:space="preserve"> Договора, уведомление о принятии </w:t>
      </w:r>
      <w:r w:rsidR="00885F82">
        <w:rPr>
          <w:rFonts w:ascii="Times New Roman" w:hAnsi="Times New Roman"/>
          <w:sz w:val="20"/>
          <w:szCs w:val="20"/>
        </w:rPr>
        <w:t>отчета</w:t>
      </w:r>
      <w:r w:rsidRPr="003B5706">
        <w:rPr>
          <w:rFonts w:ascii="Times New Roman" w:hAnsi="Times New Roman"/>
          <w:sz w:val="20"/>
          <w:szCs w:val="20"/>
        </w:rPr>
        <w:t xml:space="preserve"> либо в том же порядке и в те же сроки заявить свои мотивированные возражения против принятия </w:t>
      </w:r>
      <w:r w:rsidR="00885F82">
        <w:rPr>
          <w:rFonts w:ascii="Times New Roman" w:hAnsi="Times New Roman"/>
          <w:sz w:val="20"/>
          <w:szCs w:val="20"/>
        </w:rPr>
        <w:t>отчета</w:t>
      </w:r>
      <w:r w:rsidRPr="003B5706">
        <w:rPr>
          <w:rFonts w:ascii="Times New Roman" w:hAnsi="Times New Roman"/>
          <w:sz w:val="20"/>
          <w:szCs w:val="20"/>
        </w:rPr>
        <w:t xml:space="preserve">. Если </w:t>
      </w:r>
      <w:r w:rsidR="00E43159" w:rsidRPr="003B5706">
        <w:rPr>
          <w:rFonts w:ascii="Times New Roman" w:hAnsi="Times New Roman"/>
          <w:sz w:val="20"/>
          <w:szCs w:val="20"/>
        </w:rPr>
        <w:t>Займодав</w:t>
      </w:r>
      <w:r w:rsidR="00E43159">
        <w:rPr>
          <w:rFonts w:ascii="Times New Roman" w:hAnsi="Times New Roman"/>
          <w:sz w:val="20"/>
          <w:szCs w:val="20"/>
        </w:rPr>
        <w:t>е</w:t>
      </w:r>
      <w:r w:rsidR="00E43159" w:rsidRPr="003B5706">
        <w:rPr>
          <w:rFonts w:ascii="Times New Roman" w:hAnsi="Times New Roman"/>
          <w:sz w:val="20"/>
          <w:szCs w:val="20"/>
        </w:rPr>
        <w:t>ц</w:t>
      </w:r>
      <w:r w:rsidR="00E43159">
        <w:rPr>
          <w:rFonts w:ascii="Times New Roman" w:hAnsi="Times New Roman"/>
          <w:sz w:val="20"/>
          <w:szCs w:val="20"/>
        </w:rPr>
        <w:t xml:space="preserve"> </w:t>
      </w:r>
      <w:r w:rsidRPr="003B5706">
        <w:rPr>
          <w:rFonts w:ascii="Times New Roman" w:hAnsi="Times New Roman"/>
          <w:sz w:val="20"/>
          <w:szCs w:val="20"/>
        </w:rPr>
        <w:t xml:space="preserve">не направил </w:t>
      </w:r>
      <w:r w:rsidR="00E43159">
        <w:rPr>
          <w:rFonts w:ascii="Times New Roman" w:hAnsi="Times New Roman"/>
          <w:sz w:val="20"/>
          <w:szCs w:val="20"/>
        </w:rPr>
        <w:t>Интернет-магазин</w:t>
      </w:r>
      <w:r w:rsidRPr="003B5706">
        <w:rPr>
          <w:rFonts w:ascii="Times New Roman" w:hAnsi="Times New Roman"/>
          <w:sz w:val="20"/>
          <w:szCs w:val="20"/>
        </w:rPr>
        <w:t xml:space="preserve">у ни уведомления о принятии </w:t>
      </w:r>
      <w:r w:rsidR="00885F82">
        <w:rPr>
          <w:rFonts w:ascii="Times New Roman" w:hAnsi="Times New Roman"/>
          <w:sz w:val="20"/>
          <w:szCs w:val="20"/>
        </w:rPr>
        <w:t>отчета</w:t>
      </w:r>
      <w:r w:rsidRPr="003B5706">
        <w:rPr>
          <w:rFonts w:ascii="Times New Roman" w:hAnsi="Times New Roman"/>
          <w:sz w:val="20"/>
          <w:szCs w:val="20"/>
        </w:rPr>
        <w:t xml:space="preserve">, ни мотивированных возражений на </w:t>
      </w:r>
      <w:r w:rsidR="00885F82">
        <w:rPr>
          <w:rFonts w:ascii="Times New Roman" w:hAnsi="Times New Roman"/>
          <w:sz w:val="20"/>
          <w:szCs w:val="20"/>
        </w:rPr>
        <w:t>отчет</w:t>
      </w:r>
      <w:r w:rsidRPr="003B5706">
        <w:rPr>
          <w:rFonts w:ascii="Times New Roman" w:hAnsi="Times New Roman"/>
          <w:sz w:val="20"/>
          <w:szCs w:val="20"/>
        </w:rPr>
        <w:t xml:space="preserve">, то </w:t>
      </w:r>
      <w:r w:rsidR="00885F82">
        <w:rPr>
          <w:rFonts w:ascii="Times New Roman" w:hAnsi="Times New Roman"/>
          <w:sz w:val="20"/>
          <w:szCs w:val="20"/>
        </w:rPr>
        <w:t>отчет</w:t>
      </w:r>
      <w:r w:rsidRPr="003B5706">
        <w:rPr>
          <w:rFonts w:ascii="Times New Roman" w:hAnsi="Times New Roman"/>
          <w:sz w:val="20"/>
          <w:szCs w:val="20"/>
        </w:rPr>
        <w:t xml:space="preserve"> считается принятым </w:t>
      </w:r>
      <w:r w:rsidR="00E43159">
        <w:rPr>
          <w:rFonts w:ascii="Times New Roman" w:hAnsi="Times New Roman"/>
          <w:sz w:val="20"/>
          <w:szCs w:val="20"/>
        </w:rPr>
        <w:t>Займодавцем</w:t>
      </w:r>
      <w:r w:rsidRPr="003B5706">
        <w:rPr>
          <w:rFonts w:ascii="Times New Roman" w:hAnsi="Times New Roman"/>
          <w:sz w:val="20"/>
          <w:szCs w:val="20"/>
        </w:rPr>
        <w:t xml:space="preserve">. 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b/>
          <w:sz w:val="20"/>
          <w:szCs w:val="20"/>
        </w:rPr>
        <w:t>Рассмотрение споров</w:t>
      </w:r>
    </w:p>
    <w:p w:rsidR="003B5706" w:rsidRPr="003B5706" w:rsidRDefault="003B5706" w:rsidP="003B5706">
      <w:pPr>
        <w:pStyle w:val="MediumGrid1-Accent21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bookmarkStart w:id="11" w:name="_Ref370212268"/>
      <w:r w:rsidRPr="003B5706">
        <w:rPr>
          <w:rFonts w:ascii="Times New Roman" w:hAnsi="Times New Roman"/>
          <w:bCs/>
          <w:sz w:val="20"/>
          <w:szCs w:val="20"/>
          <w:lang w:eastAsia="en-US"/>
        </w:rPr>
        <w:lastRenderedPageBreak/>
        <w:t>Все споры, разногласия и претензии, которые могут возникнуть в связи с исполнением, расторжением или признанием недействительным Договора, Стороны будут стремиться решить путем переговоров. Сторона, у которой возникли претензии и/или разногласия, направляет другой Стороне претензию в письменной форме на уполномоченный адрес электронной почты. Претензия должна содержать суть предъявляемого требования и доказательства, подтверждающие требование.</w:t>
      </w:r>
      <w:bookmarkEnd w:id="11"/>
    </w:p>
    <w:p w:rsidR="003B5706" w:rsidRPr="003B5706" w:rsidRDefault="003B5706" w:rsidP="003B5706">
      <w:pPr>
        <w:pStyle w:val="MediumGrid1-Accent21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bookmarkStart w:id="12" w:name="_Ref420104044"/>
      <w:r w:rsidRPr="003B5706">
        <w:rPr>
          <w:rFonts w:ascii="Times New Roman" w:hAnsi="Times New Roman"/>
          <w:bCs/>
          <w:sz w:val="20"/>
          <w:szCs w:val="20"/>
          <w:lang w:eastAsia="en-US"/>
        </w:rPr>
        <w:t>Сторона, получившая претензию, должна ответить на нее в течение 30 (тридцати) рабочих дней с даты получения претензии.</w:t>
      </w:r>
      <w:bookmarkEnd w:id="12"/>
    </w:p>
    <w:p w:rsidR="003B5706" w:rsidRPr="003B5706" w:rsidRDefault="003B5706" w:rsidP="003B5706">
      <w:pPr>
        <w:pStyle w:val="MediumGrid1-Accent21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3" w:name="_Ref405557994"/>
      <w:r w:rsidRPr="003B5706">
        <w:rPr>
          <w:rFonts w:ascii="Times New Roman" w:hAnsi="Times New Roman"/>
          <w:bCs/>
          <w:sz w:val="20"/>
          <w:szCs w:val="20"/>
          <w:lang w:eastAsia="en-US"/>
        </w:rPr>
        <w:t xml:space="preserve">Если ответ на претензию, указанную в пункте </w: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fldChar w:fldCharType="begin"/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instrText xml:space="preserve"> REF _Ref370212268 \r \h  \* MERGEFORMAT </w:instrTex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fldChar w:fldCharType="separate"/>
      </w:r>
      <w:r w:rsidR="00595F00">
        <w:rPr>
          <w:rFonts w:ascii="Times New Roman" w:hAnsi="Times New Roman"/>
          <w:bCs/>
          <w:sz w:val="20"/>
          <w:szCs w:val="20"/>
          <w:lang w:eastAsia="en-US"/>
        </w:rPr>
        <w:t>6.1</w: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fldChar w:fldCharType="end"/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t xml:space="preserve"> Договора, не будет получен направившей претензию Стороной в течение срока, предусмотренного пунктом </w: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fldChar w:fldCharType="begin"/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instrText xml:space="preserve"> REF _Ref420104044 \r \h  \* MERGEFORMAT </w:instrTex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fldChar w:fldCharType="separate"/>
      </w:r>
      <w:r w:rsidR="00595F00">
        <w:rPr>
          <w:rFonts w:ascii="Times New Roman" w:hAnsi="Times New Roman"/>
          <w:bCs/>
          <w:sz w:val="20"/>
          <w:szCs w:val="20"/>
          <w:lang w:eastAsia="en-US"/>
        </w:rPr>
        <w:t>6.2</w: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fldChar w:fldCharType="end"/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t xml:space="preserve"> Договора, либо если Стороны не придут к соглашению по возникшим претензиям и/или разногласиям, спор подлежит передаче на рассмотрение в суд по месту нахождения </w:t>
      </w:r>
      <w:r w:rsidR="00E5646B">
        <w:rPr>
          <w:rFonts w:ascii="Times New Roman" w:hAnsi="Times New Roman"/>
          <w:bCs/>
          <w:sz w:val="20"/>
          <w:szCs w:val="20"/>
          <w:lang w:eastAsia="en-US"/>
        </w:rPr>
        <w:t>Займодавца</w:t>
      </w:r>
      <w:r w:rsidRPr="003B5706">
        <w:rPr>
          <w:rFonts w:ascii="Times New Roman" w:hAnsi="Times New Roman"/>
          <w:bCs/>
          <w:sz w:val="20"/>
          <w:szCs w:val="20"/>
          <w:lang w:eastAsia="en-US"/>
        </w:rPr>
        <w:t>.</w:t>
      </w:r>
      <w:bookmarkEnd w:id="13"/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b/>
          <w:sz w:val="20"/>
          <w:szCs w:val="20"/>
        </w:rPr>
        <w:t>Срок Договора. Порядок прекращения Договора</w:t>
      </w:r>
    </w:p>
    <w:p w:rsidR="003B5706" w:rsidRPr="003B5706" w:rsidRDefault="003B5706" w:rsidP="003B5706">
      <w:pPr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5706">
        <w:rPr>
          <w:rFonts w:ascii="Times New Roman" w:hAnsi="Times New Roman" w:cs="Times New Roman"/>
          <w:sz w:val="20"/>
          <w:szCs w:val="20"/>
        </w:rPr>
        <w:t xml:space="preserve">Договор вступает в силу с даты, указанной в преамбуле Договора, и действует в течение 1 (одного) календарного года. В случае, если ни одна из Сторон не заявит о прекращении Договора не позднее чем за 30 (тридцать) календарных дней до истечении указанного срока, действие Договора считается продленным на следующий календарный год на тех же условиях. </w:t>
      </w:r>
    </w:p>
    <w:p w:rsidR="003B5706" w:rsidRPr="003B5706" w:rsidRDefault="003B5706" w:rsidP="003B5706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Ref405567262"/>
      <w:r w:rsidRPr="003B5706">
        <w:rPr>
          <w:rFonts w:ascii="Times New Roman" w:hAnsi="Times New Roman" w:cs="Times New Roman"/>
          <w:sz w:val="20"/>
          <w:szCs w:val="20"/>
        </w:rPr>
        <w:t>Любая из Сторон вправе досрочно расторгнуть Договор в одностороннем порядке с предварительным письменным уведомлением другой Стороны не менее чем за 30 (тридцать) календарных дней до предполагаемой даты расторжения</w:t>
      </w:r>
      <w:bookmarkEnd w:id="14"/>
      <w:r w:rsidRPr="003B5706">
        <w:rPr>
          <w:rFonts w:ascii="Times New Roman" w:hAnsi="Times New Roman" w:cs="Times New Roman"/>
          <w:sz w:val="20"/>
          <w:szCs w:val="20"/>
        </w:rPr>
        <w:t>.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3B5706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 xml:space="preserve">Стороны признают, что все сообщения, направленные в Системе либо с уполномоченных адресов электронной почты, считаются направленными и подписанными Сторонами, кроме случаев, когда в таких сообщениях прямо не указано обратное. 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5" w:name="_Ref362895643"/>
      <w:r w:rsidRPr="003B5706">
        <w:rPr>
          <w:rFonts w:ascii="Times New Roman" w:hAnsi="Times New Roman"/>
          <w:sz w:val="20"/>
          <w:szCs w:val="20"/>
        </w:rPr>
        <w:t>За исключением прямо предусмотренных Договором и действующим законодательством Российской Федерации случаев все уведомления, сообщения и документы в рамках исполнения Сторонами обязательств, возникших из Договора, должны быть направлены и считаются полученными Сторонами в случае направления их по электронной почте с уполномоченного адреса одной из Сторон на уполномоченный адрес другой. Уполномоченными адресами считаются:</w:t>
      </w:r>
      <w:bookmarkEnd w:id="15"/>
    </w:p>
    <w:p w:rsidR="003B5706" w:rsidRPr="003B5706" w:rsidRDefault="003B5706" w:rsidP="003B5706">
      <w:pPr>
        <w:pStyle w:val="a5"/>
        <w:numPr>
          <w:ilvl w:val="2"/>
          <w:numId w:val="1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6" w:name="_Ref368328156"/>
      <w:bookmarkStart w:id="17" w:name="_Ref419904354"/>
      <w:r w:rsidRPr="003B5706">
        <w:rPr>
          <w:rFonts w:ascii="Times New Roman" w:hAnsi="Times New Roman"/>
          <w:sz w:val="20"/>
          <w:szCs w:val="20"/>
        </w:rPr>
        <w:t xml:space="preserve">для </w:t>
      </w:r>
      <w:r w:rsidR="00E5646B">
        <w:rPr>
          <w:rFonts w:ascii="Times New Roman" w:hAnsi="Times New Roman"/>
          <w:sz w:val="20"/>
          <w:szCs w:val="20"/>
        </w:rPr>
        <w:t>Интернет-магазина</w:t>
      </w:r>
      <w:r w:rsidRPr="003B5706">
        <w:rPr>
          <w:rFonts w:ascii="Times New Roman" w:hAnsi="Times New Roman"/>
          <w:sz w:val="20"/>
          <w:szCs w:val="20"/>
        </w:rPr>
        <w:t xml:space="preserve">: </w:t>
      </w:r>
      <w:r w:rsidRPr="003B5706">
        <w:rPr>
          <w:rFonts w:ascii="Times New Roman" w:hAnsi="Times New Roman"/>
          <w:sz w:val="20"/>
          <w:szCs w:val="20"/>
          <w:highlight w:val="yellow"/>
        </w:rPr>
        <w:t>____@_____</w:t>
      </w:r>
      <w:bookmarkEnd w:id="16"/>
      <w:r w:rsidRPr="003B5706">
        <w:rPr>
          <w:rFonts w:ascii="Times New Roman" w:hAnsi="Times New Roman"/>
          <w:sz w:val="20"/>
          <w:szCs w:val="20"/>
        </w:rPr>
        <w:t>;</w:t>
      </w:r>
      <w:bookmarkEnd w:id="17"/>
    </w:p>
    <w:p w:rsidR="003B5706" w:rsidRPr="003B5706" w:rsidRDefault="003B5706" w:rsidP="003B5706">
      <w:pPr>
        <w:pStyle w:val="a5"/>
        <w:numPr>
          <w:ilvl w:val="2"/>
          <w:numId w:val="1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8" w:name="_Ref368328513"/>
      <w:bookmarkStart w:id="19" w:name="_Ref419904738"/>
      <w:r w:rsidRPr="003B5706">
        <w:rPr>
          <w:rFonts w:ascii="Times New Roman" w:hAnsi="Times New Roman"/>
          <w:sz w:val="20"/>
          <w:szCs w:val="20"/>
        </w:rPr>
        <w:t xml:space="preserve">для Займодавца: </w:t>
      </w:r>
      <w:bookmarkEnd w:id="18"/>
      <w:r w:rsidRPr="003B5706">
        <w:rPr>
          <w:rFonts w:ascii="Times New Roman" w:hAnsi="Times New Roman"/>
          <w:sz w:val="20"/>
          <w:szCs w:val="20"/>
          <w:highlight w:val="yellow"/>
        </w:rPr>
        <w:t>____@_____</w:t>
      </w:r>
      <w:r w:rsidRPr="003B5706">
        <w:rPr>
          <w:rFonts w:ascii="Times New Roman" w:hAnsi="Times New Roman"/>
          <w:sz w:val="20"/>
          <w:szCs w:val="20"/>
        </w:rPr>
        <w:t>.</w:t>
      </w:r>
      <w:bookmarkEnd w:id="19"/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 xml:space="preserve">Стороны обязуются обеспечивать конфиденциальность сведений и информации, необходимых для доступа к электронной почте, указанной в пункте </w:t>
      </w:r>
      <w:r w:rsidRPr="003B5706">
        <w:rPr>
          <w:rFonts w:ascii="Times New Roman" w:hAnsi="Times New Roman"/>
          <w:sz w:val="20"/>
          <w:szCs w:val="20"/>
        </w:rPr>
        <w:fldChar w:fldCharType="begin"/>
      </w:r>
      <w:r w:rsidRPr="003B5706">
        <w:rPr>
          <w:rFonts w:ascii="Times New Roman" w:hAnsi="Times New Roman"/>
          <w:sz w:val="20"/>
          <w:szCs w:val="20"/>
        </w:rPr>
        <w:instrText xml:space="preserve"> REF _Ref362895643 \r \h  \* MERGEFORMAT </w:instrText>
      </w:r>
      <w:r w:rsidRPr="003B5706">
        <w:rPr>
          <w:rFonts w:ascii="Times New Roman" w:hAnsi="Times New Roman"/>
          <w:sz w:val="20"/>
          <w:szCs w:val="20"/>
        </w:rPr>
      </w:r>
      <w:r w:rsidRPr="003B5706">
        <w:rPr>
          <w:rFonts w:ascii="Times New Roman" w:hAnsi="Times New Roman"/>
          <w:sz w:val="20"/>
          <w:szCs w:val="20"/>
        </w:rPr>
        <w:fldChar w:fldCharType="separate"/>
      </w:r>
      <w:r w:rsidR="00595F00">
        <w:rPr>
          <w:rFonts w:ascii="Times New Roman" w:hAnsi="Times New Roman"/>
          <w:sz w:val="20"/>
          <w:szCs w:val="20"/>
        </w:rPr>
        <w:t>8.2</w:t>
      </w:r>
      <w:r w:rsidRPr="003B5706">
        <w:rPr>
          <w:rFonts w:ascii="Times New Roman" w:hAnsi="Times New Roman"/>
          <w:sz w:val="20"/>
          <w:szCs w:val="20"/>
        </w:rPr>
        <w:fldChar w:fldCharType="end"/>
      </w:r>
      <w:r w:rsidRPr="003B5706">
        <w:rPr>
          <w:rFonts w:ascii="Times New Roman" w:hAnsi="Times New Roman"/>
          <w:sz w:val="20"/>
          <w:szCs w:val="20"/>
        </w:rPr>
        <w:t xml:space="preserve"> Договора, не допускать использование такой электронной почты без согласия надлежащей Стороны, уведомлять вторую Сторону в случае наличия оснований у первой Стороны полагать, что конфиденциальность сведений и информации, необходимых для доступа электронной почте первой Стороны, нарушена, и, в последнем случае, не использовать такую электронную почту. При этом Стороны обязуются определить иные уполномоченные адреса, и внести соответствующие изменения в Договор. Стороны самостоятельно определяют порядок ограничения доступа к информации, необходимой для доступа к электронной почте, указанной в пункте </w:t>
      </w:r>
      <w:r w:rsidRPr="003B5706">
        <w:rPr>
          <w:rFonts w:ascii="Times New Roman" w:hAnsi="Times New Roman"/>
          <w:sz w:val="20"/>
          <w:szCs w:val="20"/>
        </w:rPr>
        <w:fldChar w:fldCharType="begin"/>
      </w:r>
      <w:r w:rsidRPr="003B5706">
        <w:rPr>
          <w:rFonts w:ascii="Times New Roman" w:hAnsi="Times New Roman"/>
          <w:sz w:val="20"/>
          <w:szCs w:val="20"/>
        </w:rPr>
        <w:instrText xml:space="preserve"> REF _Ref362895643 \r \h  \* MERGEFORMAT </w:instrText>
      </w:r>
      <w:r w:rsidRPr="003B5706">
        <w:rPr>
          <w:rFonts w:ascii="Times New Roman" w:hAnsi="Times New Roman"/>
          <w:sz w:val="20"/>
          <w:szCs w:val="20"/>
        </w:rPr>
      </w:r>
      <w:r w:rsidRPr="003B5706">
        <w:rPr>
          <w:rFonts w:ascii="Times New Roman" w:hAnsi="Times New Roman"/>
          <w:sz w:val="20"/>
          <w:szCs w:val="20"/>
        </w:rPr>
        <w:fldChar w:fldCharType="separate"/>
      </w:r>
      <w:r w:rsidR="00595F00">
        <w:rPr>
          <w:rFonts w:ascii="Times New Roman" w:hAnsi="Times New Roman"/>
          <w:sz w:val="20"/>
          <w:szCs w:val="20"/>
        </w:rPr>
        <w:t>8.2</w:t>
      </w:r>
      <w:r w:rsidRPr="003B5706">
        <w:rPr>
          <w:rFonts w:ascii="Times New Roman" w:hAnsi="Times New Roman"/>
          <w:sz w:val="20"/>
          <w:szCs w:val="20"/>
        </w:rPr>
        <w:fldChar w:fldCharType="end"/>
      </w:r>
      <w:r w:rsidRPr="003B5706">
        <w:rPr>
          <w:rFonts w:ascii="Times New Roman" w:hAnsi="Times New Roman"/>
          <w:sz w:val="20"/>
          <w:szCs w:val="20"/>
        </w:rPr>
        <w:t xml:space="preserve">  Договора. 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 xml:space="preserve">До момента получения от другой Стороны информации о нарушения режима конфиденциальности, все действия и документы, совершенные и направленные с уполномоченного адреса Стороны, даже если такие действия и документы были совершены и направлены иными лицами, но с уполномоченного адреса, считаются совершенными и направленными Стороной соответствующего уполномоченного адреса. В этом случае права и обязанности, а также ответственность наступают у такой Стороны. 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t>Сканированные и фото-копии всех документов, относящихся к Договору, приравниваются Сторонами к оригиналам таких документов до тех пор, пока такие оригиналы не будут предъявлены запросившему лицу.</w:t>
      </w:r>
    </w:p>
    <w:p w:rsidR="003B5706" w:rsidRPr="003B5706" w:rsidRDefault="003B5706" w:rsidP="003B5706">
      <w:pPr>
        <w:pStyle w:val="a5"/>
        <w:numPr>
          <w:ilvl w:val="1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B5706">
        <w:rPr>
          <w:rFonts w:ascii="Times New Roman" w:hAnsi="Times New Roman"/>
          <w:sz w:val="20"/>
          <w:szCs w:val="20"/>
        </w:rPr>
        <w:lastRenderedPageBreak/>
        <w:t>Во всем остальном, что не урегулировано Договором, Стороны руководствуются действующим законодательством Российской Федерации.</w:t>
      </w:r>
    </w:p>
    <w:p w:rsidR="003B5706" w:rsidRPr="003B5706" w:rsidRDefault="003B5706" w:rsidP="003B5706">
      <w:pPr>
        <w:pStyle w:val="a5"/>
        <w:numPr>
          <w:ilvl w:val="0"/>
          <w:numId w:val="1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bookmarkStart w:id="20" w:name="_Ref366259211"/>
      <w:r w:rsidRPr="003B5706">
        <w:rPr>
          <w:rFonts w:ascii="Times New Roman" w:hAnsi="Times New Roman"/>
          <w:b/>
          <w:sz w:val="20"/>
          <w:szCs w:val="20"/>
        </w:rPr>
        <w:t>Подписи Сторон</w:t>
      </w:r>
      <w:bookmarkEnd w:id="20"/>
    </w:p>
    <w:tbl>
      <w:tblPr>
        <w:tblW w:w="9712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3B5706" w:rsidRPr="003B5706" w:rsidTr="000004A9">
        <w:tc>
          <w:tcPr>
            <w:tcW w:w="4856" w:type="dxa"/>
          </w:tcPr>
          <w:p w:rsidR="003B5706" w:rsidRPr="003B5706" w:rsidRDefault="003B5706" w:rsidP="000004A9">
            <w:pPr>
              <w:pStyle w:val="a6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Займодавец</w:t>
            </w:r>
          </w:p>
          <w:p w:rsidR="003B5706" w:rsidRPr="003B5706" w:rsidRDefault="003B5706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Генеральный директор</w:t>
            </w:r>
          </w:p>
          <w:p w:rsidR="003B5706" w:rsidRPr="003B5706" w:rsidRDefault="003B5706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ООО </w:t>
            </w:r>
            <w:r w:rsidR="00E148C8">
              <w:rPr>
                <w:sz w:val="20"/>
                <w:szCs w:val="20"/>
              </w:rPr>
              <w:t xml:space="preserve">МФК </w:t>
            </w:r>
            <w:r w:rsidRPr="003B570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Займ</w:t>
            </w:r>
            <w:r w:rsidR="009549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Онлайн</w:t>
            </w:r>
            <w:r w:rsidRPr="003B5706">
              <w:rPr>
                <w:sz w:val="20"/>
                <w:szCs w:val="20"/>
              </w:rPr>
              <w:t>»</w:t>
            </w:r>
          </w:p>
          <w:p w:rsidR="003B5706" w:rsidRPr="003B5706" w:rsidRDefault="003B5706" w:rsidP="000004A9">
            <w:pPr>
              <w:pStyle w:val="a6"/>
              <w:rPr>
                <w:sz w:val="20"/>
                <w:szCs w:val="20"/>
              </w:rPr>
            </w:pPr>
          </w:p>
          <w:p w:rsidR="009549AC" w:rsidRPr="003B5706" w:rsidRDefault="003B5706" w:rsidP="009549AC">
            <w:pPr>
              <w:pStyle w:val="a6"/>
              <w:spacing w:after="0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_______________________ </w:t>
            </w:r>
            <w:r w:rsidR="009549AC">
              <w:rPr>
                <w:sz w:val="20"/>
                <w:szCs w:val="20"/>
              </w:rPr>
              <w:t>Ю. Н. Соловьев</w:t>
            </w:r>
          </w:p>
          <w:p w:rsidR="003B5706" w:rsidRPr="00F61A68" w:rsidRDefault="003B5706" w:rsidP="00F61A68">
            <w:pPr>
              <w:pStyle w:val="a6"/>
              <w:spacing w:after="0"/>
              <w:ind w:left="1134"/>
              <w:rPr>
                <w:sz w:val="20"/>
                <w:szCs w:val="20"/>
                <w:vertAlign w:val="superscript"/>
              </w:rPr>
            </w:pPr>
            <w:r w:rsidRPr="003B5706">
              <w:rPr>
                <w:sz w:val="20"/>
                <w:szCs w:val="20"/>
                <w:vertAlign w:val="superscript"/>
              </w:rPr>
              <w:t>м.п.</w:t>
            </w:r>
          </w:p>
        </w:tc>
        <w:tc>
          <w:tcPr>
            <w:tcW w:w="4856" w:type="dxa"/>
          </w:tcPr>
          <w:p w:rsidR="003B5706" w:rsidRPr="003B5706" w:rsidRDefault="00F61A68" w:rsidP="000004A9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Интернет-магазин</w:t>
            </w:r>
          </w:p>
          <w:p w:rsidR="003B5706" w:rsidRPr="003B5706" w:rsidRDefault="003B5706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  <w:highlight w:val="yellow"/>
              </w:rPr>
              <w:t>ДОЛЖНОСТЬ</w:t>
            </w:r>
            <w:r w:rsidRPr="003B5706">
              <w:rPr>
                <w:sz w:val="20"/>
                <w:szCs w:val="20"/>
              </w:rPr>
              <w:t xml:space="preserve"> </w:t>
            </w:r>
          </w:p>
          <w:p w:rsidR="003B5706" w:rsidRPr="003B5706" w:rsidRDefault="003B5706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</w:rPr>
              <w:t>ОРГАНИЗАЦИОННО-ПРАВОВАЯ ФОРМА И НАИМЕНОВАНИЕ ЮРИДИЧЕСКОГО ЛИЦА</w:t>
            </w:r>
            <w:r w:rsidRPr="003B5706">
              <w:rPr>
                <w:sz w:val="20"/>
                <w:szCs w:val="20"/>
                <w:highlight w:val="yellow"/>
              </w:rPr>
              <w:sym w:font="Symbol" w:char="F05D"/>
            </w:r>
          </w:p>
          <w:p w:rsidR="003B5706" w:rsidRPr="003B5706" w:rsidRDefault="003B5706" w:rsidP="000004A9">
            <w:pPr>
              <w:pStyle w:val="a6"/>
              <w:spacing w:after="0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_______________________ </w:t>
            </w:r>
            <w:r w:rsidRPr="003B5706">
              <w:rPr>
                <w:sz w:val="20"/>
                <w:szCs w:val="20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</w:rPr>
              <w:t>ФИО</w:t>
            </w:r>
            <w:r w:rsidRPr="003B5706">
              <w:rPr>
                <w:sz w:val="20"/>
                <w:szCs w:val="20"/>
              </w:rPr>
              <w:sym w:font="Symbol" w:char="F05D"/>
            </w:r>
          </w:p>
          <w:p w:rsidR="003B5706" w:rsidRPr="00F61A68" w:rsidRDefault="00F61A68" w:rsidP="00F61A68">
            <w:pPr>
              <w:pStyle w:val="a6"/>
              <w:spacing w:after="0"/>
              <w:ind w:left="1134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м.п.</w:t>
            </w:r>
          </w:p>
        </w:tc>
      </w:tr>
    </w:tbl>
    <w:p w:rsidR="006447FC" w:rsidRDefault="006447FC">
      <w:pPr>
        <w:rPr>
          <w:rFonts w:ascii="Times New Roman" w:hAnsi="Times New Roman" w:cs="Times New Roman"/>
          <w:sz w:val="20"/>
          <w:szCs w:val="20"/>
        </w:rPr>
        <w:sectPr w:rsidR="006447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7FC" w:rsidRPr="006447FC" w:rsidRDefault="006447FC" w:rsidP="006447FC">
      <w:pPr>
        <w:pStyle w:val="a8"/>
        <w:spacing w:before="120" w:after="120" w:line="276" w:lineRule="auto"/>
        <w:ind w:left="510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447F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</w:t>
      </w:r>
    </w:p>
    <w:p w:rsidR="006447FC" w:rsidRPr="006447FC" w:rsidRDefault="006447FC" w:rsidP="006447FC">
      <w:pPr>
        <w:pStyle w:val="a8"/>
        <w:tabs>
          <w:tab w:val="clear" w:pos="4677"/>
        </w:tabs>
        <w:spacing w:before="120" w:after="120" w:line="276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6447FC">
        <w:rPr>
          <w:rFonts w:ascii="Times New Roman" w:hAnsi="Times New Roman" w:cs="Times New Roman"/>
          <w:i/>
          <w:sz w:val="20"/>
          <w:szCs w:val="20"/>
        </w:rPr>
        <w:t xml:space="preserve">к Договору о сотрудничестве </w:t>
      </w:r>
      <w:r>
        <w:rPr>
          <w:rFonts w:ascii="Times New Roman" w:hAnsi="Times New Roman" w:cs="Times New Roman"/>
          <w:i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sym w:font="Symbol" w:char="F05B"/>
      </w:r>
      <w:r w:rsidRPr="006447FC">
        <w:rPr>
          <w:rFonts w:ascii="Times New Roman" w:hAnsi="Times New Roman" w:cs="Times New Roman"/>
          <w:sz w:val="20"/>
          <w:szCs w:val="20"/>
          <w:highlight w:val="yellow"/>
        </w:rPr>
        <w:t>НОМЕР</w:t>
      </w:r>
      <w:r>
        <w:rPr>
          <w:rFonts w:ascii="Times New Roman" w:hAnsi="Times New Roman" w:cs="Times New Roman"/>
          <w:sz w:val="20"/>
          <w:szCs w:val="20"/>
        </w:rPr>
        <w:sym w:font="Symbol" w:char="F05D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sym w:font="Symbol" w:char="F05B"/>
      </w:r>
      <w:r w:rsidRPr="006447FC">
        <w:rPr>
          <w:rFonts w:ascii="Times New Roman" w:hAnsi="Times New Roman" w:cs="Times New Roman"/>
          <w:sz w:val="20"/>
          <w:szCs w:val="20"/>
          <w:highlight w:val="yellow"/>
        </w:rPr>
        <w:t>ДАТА</w:t>
      </w:r>
      <w:r>
        <w:rPr>
          <w:rFonts w:ascii="Times New Roman" w:hAnsi="Times New Roman" w:cs="Times New Roman"/>
          <w:sz w:val="20"/>
          <w:szCs w:val="20"/>
        </w:rPr>
        <w:sym w:font="Symbol" w:char="F05D"/>
      </w:r>
    </w:p>
    <w:p w:rsidR="00885F82" w:rsidRDefault="00885F82" w:rsidP="00036695">
      <w:pPr>
        <w:spacing w:before="120" w:after="1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85F82" w:rsidRDefault="00885F82" w:rsidP="002A1E6E">
      <w:pPr>
        <w:spacing w:before="120" w:after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СТАВК</w:t>
      </w:r>
      <w:r w:rsidR="004E2A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ВОЗНАГРАЖДЕНИЯ ИНТЕРНЕТ-МАГАЗИНА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4E2AB1" w:rsidRPr="006447FC" w:rsidTr="003109C2">
        <w:tc>
          <w:tcPr>
            <w:tcW w:w="4781" w:type="dxa"/>
            <w:shd w:val="clear" w:color="auto" w:fill="D9D9D9"/>
          </w:tcPr>
          <w:p w:rsidR="004E2AB1" w:rsidRPr="006447FC" w:rsidRDefault="004E2AB1" w:rsidP="004E2AB1">
            <w:pPr>
              <w:pStyle w:val="a8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средств, выплаченных </w:t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Займодавцем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Интернет-магазину в течение Отчетного периода в соответствии с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REF _Ref422251915 \r \h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рублях</w:t>
            </w:r>
          </w:p>
        </w:tc>
        <w:tc>
          <w:tcPr>
            <w:tcW w:w="4790" w:type="dxa"/>
            <w:shd w:val="clear" w:color="auto" w:fill="D9D9D9"/>
          </w:tcPr>
          <w:p w:rsidR="004E2AB1" w:rsidRPr="006447FC" w:rsidRDefault="004E2AB1" w:rsidP="004E2AB1">
            <w:pPr>
              <w:pStyle w:val="a8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  <w:r w:rsidRPr="006447FC">
              <w:rPr>
                <w:rFonts w:ascii="Times New Roman" w:hAnsi="Times New Roman" w:cs="Times New Roman"/>
                <w:sz w:val="20"/>
                <w:szCs w:val="20"/>
              </w:rPr>
              <w:t xml:space="preserve"> вознаграждения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Интернет-магазина,</w:t>
            </w:r>
            <w:r w:rsidRPr="006447FC">
              <w:rPr>
                <w:rFonts w:ascii="Times New Roman" w:hAnsi="Times New Roman" w:cs="Times New Roman"/>
                <w:sz w:val="20"/>
                <w:szCs w:val="20"/>
              </w:rPr>
              <w:t xml:space="preserve"> в % </w:t>
            </w:r>
          </w:p>
        </w:tc>
      </w:tr>
      <w:tr w:rsidR="004E2AB1" w:rsidRPr="006447FC" w:rsidTr="003109C2">
        <w:tc>
          <w:tcPr>
            <w:tcW w:w="4781" w:type="dxa"/>
            <w:shd w:val="clear" w:color="auto" w:fill="auto"/>
          </w:tcPr>
          <w:p w:rsidR="004E2AB1" w:rsidRPr="006447FC" w:rsidRDefault="004E2AB1" w:rsidP="003109C2">
            <w:pPr>
              <w:pStyle w:val="a8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– 1 000 000</w:t>
            </w:r>
          </w:p>
        </w:tc>
        <w:tc>
          <w:tcPr>
            <w:tcW w:w="4790" w:type="dxa"/>
            <w:shd w:val="clear" w:color="auto" w:fill="auto"/>
          </w:tcPr>
          <w:p w:rsidR="004E2AB1" w:rsidRPr="006447FC" w:rsidRDefault="004E2AB1" w:rsidP="003109C2">
            <w:pPr>
              <w:pStyle w:val="a8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</w:tr>
      <w:tr w:rsidR="004E2AB1" w:rsidRPr="006447FC" w:rsidTr="003109C2">
        <w:tc>
          <w:tcPr>
            <w:tcW w:w="4781" w:type="dxa"/>
            <w:shd w:val="clear" w:color="auto" w:fill="auto"/>
          </w:tcPr>
          <w:p w:rsidR="004E2AB1" w:rsidRPr="006447FC" w:rsidRDefault="004E2AB1" w:rsidP="003109C2">
            <w:pPr>
              <w:pStyle w:val="a8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1 000 001 – 2 000 000</w:t>
            </w:r>
          </w:p>
        </w:tc>
        <w:tc>
          <w:tcPr>
            <w:tcW w:w="4790" w:type="dxa"/>
            <w:shd w:val="clear" w:color="auto" w:fill="auto"/>
          </w:tcPr>
          <w:p w:rsidR="004E2AB1" w:rsidRPr="006447FC" w:rsidRDefault="004E2AB1" w:rsidP="003109C2">
            <w:pPr>
              <w:pStyle w:val="a8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4E2AB1" w:rsidRPr="006447FC" w:rsidTr="003109C2">
        <w:tc>
          <w:tcPr>
            <w:tcW w:w="4781" w:type="dxa"/>
            <w:shd w:val="clear" w:color="auto" w:fill="auto"/>
          </w:tcPr>
          <w:p w:rsidR="004E2AB1" w:rsidRPr="006447FC" w:rsidRDefault="004E2AB1" w:rsidP="003109C2">
            <w:pPr>
              <w:pStyle w:val="a8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 2 000 001</w:t>
            </w:r>
          </w:p>
        </w:tc>
        <w:tc>
          <w:tcPr>
            <w:tcW w:w="4790" w:type="dxa"/>
            <w:shd w:val="clear" w:color="auto" w:fill="auto"/>
          </w:tcPr>
          <w:p w:rsidR="004E2AB1" w:rsidRPr="006447FC" w:rsidRDefault="004E2AB1" w:rsidP="003109C2">
            <w:pPr>
              <w:pStyle w:val="a8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FC">
              <w:rPr>
                <w:rFonts w:ascii="Times New Roman" w:hAnsi="Times New Roman" w:cs="Times New Roman"/>
                <w:sz w:val="20"/>
                <w:szCs w:val="20"/>
              </w:rPr>
              <w:t>0,7%</w:t>
            </w:r>
          </w:p>
        </w:tc>
      </w:tr>
    </w:tbl>
    <w:p w:rsidR="002A1E6E" w:rsidRDefault="002A1E6E" w:rsidP="002A1E6E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2A1E6E" w:rsidRPr="00F61A68" w:rsidTr="005F0AF4">
        <w:tc>
          <w:tcPr>
            <w:tcW w:w="4856" w:type="dxa"/>
          </w:tcPr>
          <w:p w:rsidR="002A1E6E" w:rsidRPr="003B5706" w:rsidRDefault="002A1E6E" w:rsidP="005F0AF4">
            <w:pPr>
              <w:pStyle w:val="a6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Займодавец</w:t>
            </w:r>
          </w:p>
          <w:p w:rsidR="002A1E6E" w:rsidRPr="003B5706" w:rsidRDefault="002A1E6E" w:rsidP="005F0AF4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Генеральный директор</w:t>
            </w:r>
          </w:p>
          <w:p w:rsidR="002A1E6E" w:rsidRPr="003B5706" w:rsidRDefault="002A1E6E" w:rsidP="005F0AF4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ООО</w:t>
            </w:r>
            <w:r w:rsidR="00E148C8">
              <w:rPr>
                <w:sz w:val="20"/>
                <w:szCs w:val="20"/>
              </w:rPr>
              <w:t xml:space="preserve"> МФК</w:t>
            </w:r>
            <w:r w:rsidRPr="003B570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Займ</w:t>
            </w:r>
            <w:r w:rsidR="009549AC" w:rsidRPr="009549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Онлайн</w:t>
            </w:r>
            <w:r w:rsidRPr="003B5706">
              <w:rPr>
                <w:sz w:val="20"/>
                <w:szCs w:val="20"/>
              </w:rPr>
              <w:t>»</w:t>
            </w:r>
          </w:p>
          <w:p w:rsidR="002A1E6E" w:rsidRPr="003B5706" w:rsidRDefault="002A1E6E" w:rsidP="005F0AF4">
            <w:pPr>
              <w:pStyle w:val="a6"/>
              <w:rPr>
                <w:sz w:val="20"/>
                <w:szCs w:val="20"/>
              </w:rPr>
            </w:pPr>
          </w:p>
          <w:p w:rsidR="009549AC" w:rsidRPr="003B5706" w:rsidRDefault="002A1E6E" w:rsidP="009549AC">
            <w:pPr>
              <w:pStyle w:val="a6"/>
              <w:spacing w:after="0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_______________________ </w:t>
            </w:r>
            <w:r w:rsidR="009549AC">
              <w:rPr>
                <w:sz w:val="20"/>
                <w:szCs w:val="20"/>
              </w:rPr>
              <w:t>Ю. Н. Соловьев</w:t>
            </w:r>
          </w:p>
          <w:p w:rsidR="002A1E6E" w:rsidRPr="00F61A68" w:rsidRDefault="002A1E6E" w:rsidP="005F0AF4">
            <w:pPr>
              <w:pStyle w:val="a6"/>
              <w:spacing w:after="0"/>
              <w:ind w:left="1134"/>
              <w:rPr>
                <w:sz w:val="20"/>
                <w:szCs w:val="20"/>
                <w:vertAlign w:val="superscript"/>
              </w:rPr>
            </w:pPr>
            <w:r w:rsidRPr="003B5706">
              <w:rPr>
                <w:sz w:val="20"/>
                <w:szCs w:val="20"/>
                <w:vertAlign w:val="superscript"/>
              </w:rPr>
              <w:t>м.п.</w:t>
            </w:r>
          </w:p>
        </w:tc>
        <w:tc>
          <w:tcPr>
            <w:tcW w:w="4856" w:type="dxa"/>
          </w:tcPr>
          <w:p w:rsidR="002A1E6E" w:rsidRPr="003B5706" w:rsidRDefault="002A1E6E" w:rsidP="005F0AF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Интернет-магазин</w:t>
            </w:r>
          </w:p>
          <w:p w:rsidR="002A1E6E" w:rsidRPr="003B5706" w:rsidRDefault="002A1E6E" w:rsidP="005F0AF4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  <w:highlight w:val="yellow"/>
              </w:rPr>
              <w:t>ДОЛЖНОСТЬ</w:t>
            </w:r>
            <w:r w:rsidRPr="003B5706">
              <w:rPr>
                <w:sz w:val="20"/>
                <w:szCs w:val="20"/>
              </w:rPr>
              <w:t xml:space="preserve"> </w:t>
            </w:r>
          </w:p>
          <w:p w:rsidR="002A1E6E" w:rsidRPr="003B5706" w:rsidRDefault="002A1E6E" w:rsidP="005F0AF4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</w:rPr>
              <w:t>ОРГАНИЗАЦИОННО-ПРАВОВАЯ ФОРМА И НАИМЕНОВАНИЕ ЮРИДИЧЕСКОГО ЛИЦА</w:t>
            </w:r>
            <w:r w:rsidRPr="003B5706">
              <w:rPr>
                <w:sz w:val="20"/>
                <w:szCs w:val="20"/>
                <w:highlight w:val="yellow"/>
              </w:rPr>
              <w:sym w:font="Symbol" w:char="F05D"/>
            </w:r>
          </w:p>
          <w:p w:rsidR="002A1E6E" w:rsidRPr="003B5706" w:rsidRDefault="002A1E6E" w:rsidP="005F0AF4">
            <w:pPr>
              <w:pStyle w:val="a6"/>
              <w:spacing w:after="0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_______________________ </w:t>
            </w:r>
            <w:r w:rsidRPr="003B5706">
              <w:rPr>
                <w:sz w:val="20"/>
                <w:szCs w:val="20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</w:rPr>
              <w:t>ФИО</w:t>
            </w:r>
            <w:r w:rsidRPr="003B5706">
              <w:rPr>
                <w:sz w:val="20"/>
                <w:szCs w:val="20"/>
              </w:rPr>
              <w:sym w:font="Symbol" w:char="F05D"/>
            </w:r>
          </w:p>
          <w:p w:rsidR="002A1E6E" w:rsidRPr="00F61A68" w:rsidRDefault="002A1E6E" w:rsidP="005F0AF4">
            <w:pPr>
              <w:pStyle w:val="a6"/>
              <w:spacing w:after="0"/>
              <w:ind w:left="1134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м.п.</w:t>
            </w:r>
          </w:p>
        </w:tc>
      </w:tr>
    </w:tbl>
    <w:p w:rsidR="002A1E6E" w:rsidRDefault="002A1E6E" w:rsidP="00885F82">
      <w:pPr>
        <w:pStyle w:val="a8"/>
        <w:spacing w:before="120" w:after="120" w:line="276" w:lineRule="auto"/>
        <w:ind w:left="5103"/>
        <w:jc w:val="right"/>
        <w:rPr>
          <w:rFonts w:ascii="Times New Roman" w:hAnsi="Times New Roman" w:cs="Times New Roman"/>
          <w:i/>
          <w:sz w:val="20"/>
          <w:szCs w:val="20"/>
        </w:rPr>
        <w:sectPr w:rsidR="002A1E6E" w:rsidSect="00BD75C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75CD" w:rsidTr="000004A9">
        <w:tc>
          <w:tcPr>
            <w:tcW w:w="9571" w:type="dxa"/>
            <w:gridSpan w:val="2"/>
            <w:vAlign w:val="center"/>
          </w:tcPr>
          <w:p w:rsidR="00885F82" w:rsidRPr="006447FC" w:rsidRDefault="00885F82" w:rsidP="00885F82">
            <w:pPr>
              <w:pStyle w:val="a8"/>
              <w:spacing w:before="120" w:after="120" w:line="276" w:lineRule="auto"/>
              <w:ind w:left="5103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7F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447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85F82" w:rsidRPr="006447FC" w:rsidRDefault="00885F82" w:rsidP="00885F82">
            <w:pPr>
              <w:pStyle w:val="a8"/>
              <w:tabs>
                <w:tab w:val="clear" w:pos="4677"/>
              </w:tabs>
              <w:spacing w:before="120" w:after="120" w:line="276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6447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о сотрудничестве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6447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6447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  <w:p w:rsidR="00BD75CD" w:rsidRDefault="00BD75CD" w:rsidP="00036695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D75CD" w:rsidRPr="00BD75CD" w:rsidRDefault="00885F82" w:rsidP="00BD75C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</w:t>
            </w:r>
            <w:r w:rsidR="00BD75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D75CD" w:rsidRPr="002B36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BD75CD" w:rsidRPr="006B3B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75CD" w:rsidRPr="006B3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="00BD75CD" w:rsidRPr="006B3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НОМЕР</w:t>
            </w:r>
            <w:r w:rsidR="00BD75CD" w:rsidRPr="006B3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</w:p>
        </w:tc>
      </w:tr>
      <w:tr w:rsidR="00BD75CD" w:rsidTr="000004A9">
        <w:tc>
          <w:tcPr>
            <w:tcW w:w="4785" w:type="dxa"/>
            <w:hideMark/>
          </w:tcPr>
          <w:p w:rsidR="00BD75CD" w:rsidRDefault="00BD75CD" w:rsidP="000004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Российская Федерация, город Москва</w:t>
            </w:r>
          </w:p>
        </w:tc>
        <w:tc>
          <w:tcPr>
            <w:tcW w:w="4786" w:type="dxa"/>
            <w:hideMark/>
          </w:tcPr>
          <w:p w:rsidR="00BD75CD" w:rsidRDefault="00BD75CD" w:rsidP="000004A9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B"/>
            </w:r>
            <w:r w:rsidRPr="006B3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ДАТА</w:t>
            </w:r>
            <w:r w:rsidRPr="006B3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Symbol" w:char="F05D"/>
            </w:r>
          </w:p>
        </w:tc>
      </w:tr>
    </w:tbl>
    <w:p w:rsidR="00BD75CD" w:rsidRPr="002B369E" w:rsidRDefault="00BD75CD" w:rsidP="00BD75CD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 исполнение раздела 4 Договора </w:t>
      </w:r>
      <w:r w:rsidRPr="00BD75CD">
        <w:rPr>
          <w:rFonts w:ascii="Times New Roman" w:hAnsi="Times New Roman" w:cs="Times New Roman"/>
          <w:sz w:val="20"/>
          <w:szCs w:val="20"/>
        </w:rPr>
        <w:t>о сотрудничестве</w:t>
      </w:r>
      <w:r w:rsidRPr="006447F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5FEB">
        <w:rPr>
          <w:rFonts w:ascii="Times New Roman" w:hAnsi="Times New Roman" w:cs="Times New Roman"/>
          <w:sz w:val="20"/>
          <w:szCs w:val="20"/>
        </w:rPr>
        <w:t xml:space="preserve">№ </w:t>
      </w:r>
      <w:r w:rsidRPr="00315FEB">
        <w:rPr>
          <w:rFonts w:ascii="Times New Roman" w:hAnsi="Times New Roman" w:cs="Times New Roman"/>
          <w:sz w:val="20"/>
          <w:szCs w:val="20"/>
          <w:highlight w:val="yellow"/>
        </w:rPr>
        <w:sym w:font="Symbol" w:char="F05B"/>
      </w:r>
      <w:r w:rsidRPr="00315FEB">
        <w:rPr>
          <w:rFonts w:ascii="Times New Roman" w:hAnsi="Times New Roman" w:cs="Times New Roman"/>
          <w:sz w:val="20"/>
          <w:szCs w:val="20"/>
          <w:highlight w:val="yellow"/>
        </w:rPr>
        <w:t>НОМЕР</w:t>
      </w:r>
      <w:r w:rsidRPr="00315FEB">
        <w:rPr>
          <w:rFonts w:ascii="Times New Roman" w:hAnsi="Times New Roman" w:cs="Times New Roman"/>
          <w:sz w:val="20"/>
          <w:szCs w:val="20"/>
          <w:highlight w:val="yellow"/>
        </w:rPr>
        <w:sym w:font="Symbol" w:char="F05D"/>
      </w:r>
      <w:r w:rsidRPr="00315FEB">
        <w:rPr>
          <w:rFonts w:ascii="Times New Roman" w:hAnsi="Times New Roman" w:cs="Times New Roman"/>
          <w:sz w:val="20"/>
          <w:szCs w:val="20"/>
        </w:rPr>
        <w:t xml:space="preserve"> от </w:t>
      </w:r>
      <w:r w:rsidRPr="006B3BA4">
        <w:rPr>
          <w:rFonts w:ascii="Times New Roman" w:hAnsi="Times New Roman" w:cs="Times New Roman"/>
          <w:sz w:val="20"/>
          <w:szCs w:val="20"/>
          <w:highlight w:val="yellow"/>
        </w:rPr>
        <w:sym w:font="Symbol" w:char="F05B"/>
      </w:r>
      <w:r w:rsidRPr="006B3BA4">
        <w:rPr>
          <w:rFonts w:ascii="Times New Roman" w:hAnsi="Times New Roman" w:cs="Times New Roman"/>
          <w:sz w:val="20"/>
          <w:szCs w:val="20"/>
          <w:highlight w:val="yellow"/>
        </w:rPr>
        <w:t>ДАТА</w:t>
      </w:r>
      <w:r w:rsidRPr="006B3BA4">
        <w:rPr>
          <w:rFonts w:ascii="Times New Roman" w:hAnsi="Times New Roman" w:cs="Times New Roman"/>
          <w:sz w:val="20"/>
          <w:szCs w:val="20"/>
          <w:highlight w:val="yellow"/>
        </w:rPr>
        <w:sym w:font="Symbol" w:char="F05D"/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315FEB">
        <w:rPr>
          <w:rFonts w:ascii="Times New Roman" w:hAnsi="Times New Roman" w:cs="Times New Roman"/>
          <w:sz w:val="20"/>
          <w:szCs w:val="20"/>
        </w:rPr>
        <w:t xml:space="preserve">далее – </w:t>
      </w:r>
      <w:r w:rsidRPr="00315FEB">
        <w:rPr>
          <w:rFonts w:ascii="Times New Roman" w:hAnsi="Times New Roman" w:cs="Times New Roman"/>
          <w:b/>
          <w:sz w:val="20"/>
          <w:szCs w:val="20"/>
        </w:rPr>
        <w:t>«Договор»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="000632FC">
        <w:rPr>
          <w:rFonts w:ascii="Times New Roman" w:hAnsi="Times New Roman"/>
          <w:sz w:val="20"/>
          <w:szCs w:val="20"/>
        </w:rPr>
        <w:t xml:space="preserve">Интернет-магазин </w:t>
      </w:r>
      <w:r>
        <w:rPr>
          <w:rFonts w:ascii="Times New Roman" w:hAnsi="Times New Roman"/>
          <w:sz w:val="20"/>
          <w:szCs w:val="20"/>
        </w:rPr>
        <w:t xml:space="preserve">Займодавец предоставляет </w:t>
      </w:r>
      <w:r w:rsidR="000632FC">
        <w:rPr>
          <w:rFonts w:ascii="Times New Roman" w:hAnsi="Times New Roman"/>
          <w:sz w:val="20"/>
          <w:szCs w:val="20"/>
        </w:rPr>
        <w:t>Займодавц</w:t>
      </w:r>
      <w:r w:rsidR="00036695">
        <w:rPr>
          <w:rFonts w:ascii="Times New Roman" w:hAnsi="Times New Roman"/>
          <w:sz w:val="20"/>
          <w:szCs w:val="20"/>
        </w:rPr>
        <w:t xml:space="preserve">у </w:t>
      </w:r>
      <w:r>
        <w:rPr>
          <w:rFonts w:ascii="Times New Roman" w:hAnsi="Times New Roman"/>
          <w:sz w:val="20"/>
          <w:szCs w:val="20"/>
        </w:rPr>
        <w:t xml:space="preserve">настоящий </w:t>
      </w:r>
      <w:r w:rsidR="00885F82">
        <w:rPr>
          <w:rFonts w:ascii="Times New Roman" w:hAnsi="Times New Roman" w:cs="Times New Roman"/>
          <w:color w:val="000000" w:themeColor="text1"/>
          <w:sz w:val="20"/>
          <w:szCs w:val="20"/>
        </w:rPr>
        <w:t>отчет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следующем.</w:t>
      </w:r>
    </w:p>
    <w:p w:rsidR="00BD75CD" w:rsidRDefault="00885F82" w:rsidP="00BD75CD">
      <w:pPr>
        <w:pStyle w:val="a5"/>
        <w:numPr>
          <w:ilvl w:val="0"/>
          <w:numId w:val="3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Отчет</w:t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t xml:space="preserve"> составлен за Отчетный период с </w:t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sym w:font="Symbol" w:char="F05B"/>
      </w:r>
      <w:r w:rsidR="00BD75CD" w:rsidRPr="002B369E">
        <w:rPr>
          <w:rFonts w:ascii="Times New Roman" w:hAnsi="Times New Roman"/>
          <w:color w:val="000000" w:themeColor="text1"/>
          <w:sz w:val="20"/>
          <w:szCs w:val="20"/>
          <w:highlight w:val="yellow"/>
        </w:rPr>
        <w:t>ДАТА НАЧАЛА ПЕРИОДА</w:t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sym w:font="Symbol" w:char="F05D"/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t xml:space="preserve"> по </w:t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sym w:font="Symbol" w:char="F05B"/>
      </w:r>
      <w:r w:rsidR="00BD75CD" w:rsidRPr="002B369E">
        <w:rPr>
          <w:rFonts w:ascii="Times New Roman" w:hAnsi="Times New Roman"/>
          <w:color w:val="000000" w:themeColor="text1"/>
          <w:sz w:val="20"/>
          <w:szCs w:val="20"/>
          <w:highlight w:val="yellow"/>
        </w:rPr>
        <w:t>ДАТА ОКОНЧАНИЯ ПЕРИОДА</w:t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sym w:font="Symbol" w:char="F05D"/>
      </w:r>
      <w:r w:rsidR="00BD75C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BD75CD" w:rsidRDefault="00BD75CD" w:rsidP="00BD75CD">
      <w:pPr>
        <w:pStyle w:val="a5"/>
        <w:numPr>
          <w:ilvl w:val="0"/>
          <w:numId w:val="3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21" w:name="_Ref366057558"/>
      <w:r>
        <w:rPr>
          <w:rFonts w:ascii="Times New Roman" w:hAnsi="Times New Roman"/>
          <w:sz w:val="20"/>
          <w:szCs w:val="20"/>
        </w:rPr>
        <w:t xml:space="preserve">За Отчетный период </w:t>
      </w:r>
      <w:r w:rsidR="00036695">
        <w:rPr>
          <w:rFonts w:ascii="Times New Roman" w:hAnsi="Times New Roman"/>
          <w:sz w:val="20"/>
          <w:szCs w:val="20"/>
        </w:rPr>
        <w:t>Интернет-магазин выполнял поручения</w:t>
      </w:r>
      <w:r>
        <w:rPr>
          <w:rFonts w:ascii="Times New Roman" w:hAnsi="Times New Roman"/>
          <w:sz w:val="20"/>
          <w:szCs w:val="20"/>
        </w:rPr>
        <w:t xml:space="preserve"> Займодавц</w:t>
      </w:r>
      <w:r w:rsidR="00036695">
        <w:rPr>
          <w:rFonts w:ascii="Times New Roman" w:hAnsi="Times New Roman"/>
          <w:sz w:val="20"/>
          <w:szCs w:val="20"/>
        </w:rPr>
        <w:t>а, за которые Займодавец выплачивает следующее вознаграждение</w:t>
      </w:r>
      <w:r>
        <w:rPr>
          <w:rFonts w:ascii="Times New Roman" w:hAnsi="Times New Roman"/>
          <w:sz w:val="20"/>
          <w:szCs w:val="20"/>
        </w:rPr>
        <w:t>:</w:t>
      </w:r>
      <w:bookmarkEnd w:id="21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942"/>
      </w:tblGrid>
      <w:tr w:rsidR="00A73DEC" w:rsidTr="00036695">
        <w:tc>
          <w:tcPr>
            <w:tcW w:w="3085" w:type="dxa"/>
          </w:tcPr>
          <w:p w:rsidR="00A73DEC" w:rsidRPr="00A73DEC" w:rsidRDefault="00A73DEC" w:rsidP="00036695">
            <w:pPr>
              <w:pStyle w:val="a5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денежных средств, выплаченных </w:t>
            </w:r>
            <w:r w:rsidR="00036695">
              <w:rPr>
                <w:rFonts w:ascii="Times New Roman" w:hAnsi="Times New Roman"/>
                <w:sz w:val="20"/>
                <w:szCs w:val="20"/>
              </w:rPr>
              <w:t>Интернет-магазину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пунктом </w:t>
            </w:r>
            <w:r w:rsidR="0003669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36695">
              <w:rPr>
                <w:rFonts w:ascii="Times New Roman" w:hAnsi="Times New Roman"/>
                <w:sz w:val="20"/>
                <w:szCs w:val="20"/>
              </w:rPr>
              <w:instrText xml:space="preserve"> REF _Ref422251915 \r \h </w:instrText>
            </w:r>
            <w:r w:rsidR="00036695">
              <w:rPr>
                <w:rFonts w:ascii="Times New Roman" w:hAnsi="Times New Roman"/>
                <w:sz w:val="20"/>
                <w:szCs w:val="20"/>
              </w:rPr>
            </w:r>
            <w:r w:rsidR="000366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36695">
              <w:rPr>
                <w:rFonts w:ascii="Times New Roman" w:hAnsi="Times New Roman"/>
                <w:sz w:val="20"/>
                <w:szCs w:val="20"/>
              </w:rPr>
              <w:t>3.9</w:t>
            </w:r>
            <w:r w:rsidR="0003669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B5706">
              <w:rPr>
                <w:rFonts w:ascii="Times New Roman" w:hAnsi="Times New Roman"/>
                <w:sz w:val="20"/>
                <w:szCs w:val="20"/>
              </w:rPr>
              <w:t xml:space="preserve">  Договора</w:t>
            </w:r>
            <w:r>
              <w:rPr>
                <w:rFonts w:ascii="Times New Roman" w:hAnsi="Times New Roman"/>
                <w:sz w:val="20"/>
                <w:szCs w:val="20"/>
              </w:rPr>
              <w:t>, в рублях</w:t>
            </w:r>
          </w:p>
        </w:tc>
        <w:tc>
          <w:tcPr>
            <w:tcW w:w="3544" w:type="dxa"/>
            <w:vAlign w:val="center"/>
          </w:tcPr>
          <w:p w:rsidR="00A73DEC" w:rsidRPr="00A73DEC" w:rsidRDefault="00A73DEC" w:rsidP="00A73DEC">
            <w:pPr>
              <w:pStyle w:val="a5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Ставка вознаграждения </w:t>
            </w:r>
            <w:r w:rsidR="00036695">
              <w:rPr>
                <w:rFonts w:ascii="Times New Roman" w:hAnsi="Times New Roman"/>
                <w:sz w:val="20"/>
                <w:szCs w:val="20"/>
              </w:rPr>
              <w:t>Интернет-магазина</w:t>
            </w:r>
            <w:r w:rsidR="000632FC">
              <w:rPr>
                <w:rFonts w:ascii="Times New Roman" w:hAnsi="Times New Roman"/>
                <w:sz w:val="20"/>
                <w:szCs w:val="20"/>
              </w:rPr>
              <w:t>, в %</w:t>
            </w:r>
          </w:p>
        </w:tc>
        <w:tc>
          <w:tcPr>
            <w:tcW w:w="2942" w:type="dxa"/>
            <w:vAlign w:val="center"/>
          </w:tcPr>
          <w:p w:rsidR="00A73DEC" w:rsidRPr="00A73DEC" w:rsidRDefault="00A73DEC" w:rsidP="00036695">
            <w:pPr>
              <w:pStyle w:val="a5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EC">
              <w:rPr>
                <w:rFonts w:ascii="Times New Roman" w:hAnsi="Times New Roman"/>
                <w:sz w:val="20"/>
                <w:szCs w:val="20"/>
              </w:rPr>
              <w:t xml:space="preserve">Вознаграждение </w:t>
            </w:r>
            <w:r w:rsidR="00036695">
              <w:rPr>
                <w:rFonts w:ascii="Times New Roman" w:hAnsi="Times New Roman"/>
                <w:sz w:val="20"/>
                <w:szCs w:val="20"/>
              </w:rPr>
              <w:t>Интернет-магазина</w:t>
            </w:r>
            <w:r w:rsidRPr="00A73DEC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</w:tr>
      <w:tr w:rsidR="00A73DEC" w:rsidTr="00036695">
        <w:tc>
          <w:tcPr>
            <w:tcW w:w="3085" w:type="dxa"/>
          </w:tcPr>
          <w:p w:rsidR="00A73DEC" w:rsidRPr="00A73DEC" w:rsidRDefault="00A73DEC" w:rsidP="000004A9">
            <w:pPr>
              <w:pStyle w:val="a5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3DEC" w:rsidRPr="00A73DEC" w:rsidRDefault="00A73DEC" w:rsidP="000004A9">
            <w:pPr>
              <w:pStyle w:val="a5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A73DEC" w:rsidRPr="00A73DEC" w:rsidRDefault="00A73DEC" w:rsidP="000004A9">
            <w:pPr>
              <w:pStyle w:val="a5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75CD" w:rsidRDefault="00BD75CD" w:rsidP="00BD75CD">
      <w:pPr>
        <w:pStyle w:val="a5"/>
        <w:numPr>
          <w:ilvl w:val="0"/>
          <w:numId w:val="3"/>
        </w:numPr>
        <w:spacing w:before="120" w:after="120" w:line="276" w:lineRule="auto"/>
        <w:ind w:left="0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Принятие </w:t>
      </w:r>
      <w:r w:rsidR="00885F82">
        <w:rPr>
          <w:rFonts w:ascii="Times New Roman" w:hAnsi="Times New Roman"/>
          <w:sz w:val="20"/>
          <w:szCs w:val="20"/>
        </w:rPr>
        <w:t>отчета</w:t>
      </w:r>
      <w:r>
        <w:rPr>
          <w:rFonts w:ascii="Times New Roman" w:hAnsi="Times New Roman"/>
          <w:sz w:val="20"/>
          <w:szCs w:val="20"/>
        </w:rPr>
        <w:t xml:space="preserve"> </w:t>
      </w:r>
      <w:r w:rsidR="00885F82">
        <w:rPr>
          <w:rFonts w:ascii="Times New Roman" w:hAnsi="Times New Roman"/>
          <w:sz w:val="20"/>
          <w:szCs w:val="20"/>
        </w:rPr>
        <w:t>Займодавцем</w:t>
      </w:r>
      <w:r w:rsidR="000366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взаиморасчеты Сторон осуществляются в соответствии с условиями Договора.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445110" w:rsidTr="000004A9">
        <w:tc>
          <w:tcPr>
            <w:tcW w:w="4856" w:type="dxa"/>
          </w:tcPr>
          <w:p w:rsidR="00445110" w:rsidRPr="003B5706" w:rsidRDefault="00445110" w:rsidP="000004A9">
            <w:pPr>
              <w:pStyle w:val="a6"/>
              <w:rPr>
                <w:b/>
                <w:sz w:val="20"/>
                <w:szCs w:val="20"/>
              </w:rPr>
            </w:pPr>
            <w:r w:rsidRPr="003B5706">
              <w:rPr>
                <w:b/>
                <w:sz w:val="20"/>
                <w:szCs w:val="20"/>
              </w:rPr>
              <w:t>Займодавец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Генеральный директор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ООО </w:t>
            </w:r>
            <w:r w:rsidR="00E148C8">
              <w:rPr>
                <w:sz w:val="20"/>
                <w:szCs w:val="20"/>
              </w:rPr>
              <w:t xml:space="preserve">МФК </w:t>
            </w:r>
            <w:bookmarkStart w:id="22" w:name="_GoBack"/>
            <w:bookmarkEnd w:id="22"/>
            <w:r w:rsidRPr="003B570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Займ</w:t>
            </w:r>
            <w:r w:rsidR="009549AC" w:rsidRPr="00A44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Онлайн</w:t>
            </w:r>
            <w:r w:rsidRPr="003B5706">
              <w:rPr>
                <w:sz w:val="20"/>
                <w:szCs w:val="20"/>
              </w:rPr>
              <w:t>»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</w:p>
          <w:p w:rsidR="009549AC" w:rsidRPr="003B5706" w:rsidRDefault="00445110" w:rsidP="009549AC">
            <w:pPr>
              <w:pStyle w:val="a6"/>
              <w:spacing w:after="0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_______________________ </w:t>
            </w:r>
            <w:r w:rsidR="009549AC">
              <w:rPr>
                <w:sz w:val="20"/>
                <w:szCs w:val="20"/>
              </w:rPr>
              <w:t>Ю. Н. Соловьев</w:t>
            </w:r>
          </w:p>
          <w:p w:rsidR="00445110" w:rsidRPr="003B5706" w:rsidRDefault="00445110" w:rsidP="000004A9">
            <w:pPr>
              <w:pStyle w:val="a6"/>
              <w:spacing w:after="0"/>
              <w:ind w:left="1134"/>
              <w:rPr>
                <w:sz w:val="20"/>
                <w:szCs w:val="20"/>
                <w:vertAlign w:val="superscript"/>
              </w:rPr>
            </w:pPr>
            <w:r w:rsidRPr="003B5706">
              <w:rPr>
                <w:sz w:val="20"/>
                <w:szCs w:val="20"/>
                <w:vertAlign w:val="superscript"/>
              </w:rPr>
              <w:t>м.п.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</w:tcPr>
          <w:p w:rsidR="00445110" w:rsidRPr="003B5706" w:rsidRDefault="00036695" w:rsidP="000004A9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Интернет-магазин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  <w:highlight w:val="yellow"/>
              </w:rPr>
              <w:t>ДОЛЖНОСТЬ</w:t>
            </w:r>
            <w:r w:rsidRPr="003B5706">
              <w:rPr>
                <w:sz w:val="20"/>
                <w:szCs w:val="20"/>
              </w:rPr>
              <w:t xml:space="preserve"> 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  <w:highlight w:val="yellow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</w:rPr>
              <w:t>ОРГАНИЗАЦИОННО-ПРАВОВАЯ ФОРМА И НАИМЕНОВАНИЕ ЮРИДИЧЕСКОГО ЛИЦА</w:t>
            </w:r>
            <w:r w:rsidRPr="003B5706">
              <w:rPr>
                <w:sz w:val="20"/>
                <w:szCs w:val="20"/>
                <w:highlight w:val="yellow"/>
              </w:rPr>
              <w:sym w:font="Symbol" w:char="F05D"/>
            </w:r>
          </w:p>
          <w:p w:rsidR="00445110" w:rsidRPr="003B5706" w:rsidRDefault="00445110" w:rsidP="000004A9">
            <w:pPr>
              <w:pStyle w:val="a6"/>
              <w:spacing w:after="0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_______________________ </w:t>
            </w:r>
            <w:r w:rsidRPr="003B5706">
              <w:rPr>
                <w:sz w:val="20"/>
                <w:szCs w:val="20"/>
              </w:rPr>
              <w:sym w:font="Symbol" w:char="F05B"/>
            </w:r>
            <w:r w:rsidRPr="003B5706">
              <w:rPr>
                <w:sz w:val="20"/>
                <w:szCs w:val="20"/>
                <w:highlight w:val="yellow"/>
              </w:rPr>
              <w:t>ФИО</w:t>
            </w:r>
            <w:r w:rsidRPr="003B5706">
              <w:rPr>
                <w:sz w:val="20"/>
                <w:szCs w:val="20"/>
              </w:rPr>
              <w:sym w:font="Symbol" w:char="F05D"/>
            </w:r>
          </w:p>
          <w:p w:rsidR="00445110" w:rsidRPr="003B5706" w:rsidRDefault="00445110" w:rsidP="000004A9">
            <w:pPr>
              <w:pStyle w:val="a6"/>
              <w:spacing w:after="0"/>
              <w:ind w:left="1134"/>
              <w:rPr>
                <w:sz w:val="20"/>
                <w:szCs w:val="20"/>
                <w:vertAlign w:val="superscript"/>
              </w:rPr>
            </w:pPr>
            <w:r w:rsidRPr="003B5706">
              <w:rPr>
                <w:sz w:val="20"/>
                <w:szCs w:val="20"/>
                <w:vertAlign w:val="superscript"/>
              </w:rPr>
              <w:t>м.п.</w:t>
            </w:r>
          </w:p>
          <w:p w:rsidR="00445110" w:rsidRPr="003B5706" w:rsidRDefault="00445110" w:rsidP="000004A9">
            <w:pPr>
              <w:pStyle w:val="a6"/>
              <w:rPr>
                <w:sz w:val="20"/>
                <w:szCs w:val="20"/>
              </w:rPr>
            </w:pPr>
          </w:p>
        </w:tc>
      </w:tr>
    </w:tbl>
    <w:p w:rsidR="00EA5DAB" w:rsidRPr="003B5706" w:rsidRDefault="00EA5DAB">
      <w:pPr>
        <w:rPr>
          <w:rFonts w:ascii="Times New Roman" w:hAnsi="Times New Roman" w:cs="Times New Roman"/>
          <w:sz w:val="20"/>
          <w:szCs w:val="20"/>
        </w:rPr>
      </w:pPr>
    </w:p>
    <w:sectPr w:rsidR="00EA5DAB" w:rsidRPr="003B5706" w:rsidSect="00BD75C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A7" w:rsidRDefault="008C05A7" w:rsidP="003B5706">
      <w:pPr>
        <w:spacing w:after="0" w:line="240" w:lineRule="auto"/>
      </w:pPr>
      <w:r>
        <w:separator/>
      </w:r>
    </w:p>
  </w:endnote>
  <w:endnote w:type="continuationSeparator" w:id="0">
    <w:p w:rsidR="008C05A7" w:rsidRDefault="008C05A7" w:rsidP="003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6297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04A9" w:rsidRDefault="000004A9">
            <w:pPr>
              <w:pStyle w:val="aa"/>
              <w:jc w:val="right"/>
            </w:pP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3B570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B570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B570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148C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3B570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B5706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SECTIONPAGES 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148C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A7" w:rsidRDefault="008C05A7" w:rsidP="003B5706">
      <w:pPr>
        <w:spacing w:after="0" w:line="240" w:lineRule="auto"/>
      </w:pPr>
      <w:r>
        <w:separator/>
      </w:r>
    </w:p>
  </w:footnote>
  <w:footnote w:type="continuationSeparator" w:id="0">
    <w:p w:rsidR="008C05A7" w:rsidRDefault="008C05A7" w:rsidP="003B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2CE4"/>
    <w:multiLevelType w:val="multilevel"/>
    <w:tmpl w:val="0DB415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2180E"/>
    <w:multiLevelType w:val="hybridMultilevel"/>
    <w:tmpl w:val="2134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E41BC"/>
    <w:multiLevelType w:val="multilevel"/>
    <w:tmpl w:val="5540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65"/>
    <w:rsid w:val="000004A9"/>
    <w:rsid w:val="000004B5"/>
    <w:rsid w:val="00006AB8"/>
    <w:rsid w:val="00021F18"/>
    <w:rsid w:val="00022CB5"/>
    <w:rsid w:val="00036695"/>
    <w:rsid w:val="00050E05"/>
    <w:rsid w:val="000632FC"/>
    <w:rsid w:val="000B5E75"/>
    <w:rsid w:val="000B6A76"/>
    <w:rsid w:val="000B7706"/>
    <w:rsid w:val="000B7D80"/>
    <w:rsid w:val="000C2DFE"/>
    <w:rsid w:val="000C5CC7"/>
    <w:rsid w:val="000E5A03"/>
    <w:rsid w:val="00110284"/>
    <w:rsid w:val="0011151D"/>
    <w:rsid w:val="00141170"/>
    <w:rsid w:val="001672A5"/>
    <w:rsid w:val="00170280"/>
    <w:rsid w:val="00186E6A"/>
    <w:rsid w:val="001C1E3E"/>
    <w:rsid w:val="001C38F8"/>
    <w:rsid w:val="001D2A4B"/>
    <w:rsid w:val="00201F8E"/>
    <w:rsid w:val="00202F00"/>
    <w:rsid w:val="0029252B"/>
    <w:rsid w:val="002A03C8"/>
    <w:rsid w:val="002A1E6E"/>
    <w:rsid w:val="002B033F"/>
    <w:rsid w:val="002C3F0A"/>
    <w:rsid w:val="002C5247"/>
    <w:rsid w:val="002E5AAC"/>
    <w:rsid w:val="003160AF"/>
    <w:rsid w:val="00326890"/>
    <w:rsid w:val="00326C5B"/>
    <w:rsid w:val="003370CB"/>
    <w:rsid w:val="00363164"/>
    <w:rsid w:val="00381A95"/>
    <w:rsid w:val="003B06F6"/>
    <w:rsid w:val="003B5706"/>
    <w:rsid w:val="003D29F2"/>
    <w:rsid w:val="003F1AE1"/>
    <w:rsid w:val="00400D3C"/>
    <w:rsid w:val="00414410"/>
    <w:rsid w:val="004217B1"/>
    <w:rsid w:val="00422354"/>
    <w:rsid w:val="00427FA5"/>
    <w:rsid w:val="00445110"/>
    <w:rsid w:val="00446A12"/>
    <w:rsid w:val="00465F1E"/>
    <w:rsid w:val="00466CDF"/>
    <w:rsid w:val="00495F4F"/>
    <w:rsid w:val="004A2C97"/>
    <w:rsid w:val="004B3330"/>
    <w:rsid w:val="004C0571"/>
    <w:rsid w:val="004E2AB1"/>
    <w:rsid w:val="005004A7"/>
    <w:rsid w:val="005040D6"/>
    <w:rsid w:val="00506EF8"/>
    <w:rsid w:val="00522B12"/>
    <w:rsid w:val="005454D4"/>
    <w:rsid w:val="005516C3"/>
    <w:rsid w:val="00560414"/>
    <w:rsid w:val="005644FF"/>
    <w:rsid w:val="00587939"/>
    <w:rsid w:val="00595F00"/>
    <w:rsid w:val="005B2D88"/>
    <w:rsid w:val="005B387E"/>
    <w:rsid w:val="005C6D41"/>
    <w:rsid w:val="005D0CD2"/>
    <w:rsid w:val="005E5F7F"/>
    <w:rsid w:val="005F09F4"/>
    <w:rsid w:val="0060316D"/>
    <w:rsid w:val="0061285D"/>
    <w:rsid w:val="00615EAB"/>
    <w:rsid w:val="006447FC"/>
    <w:rsid w:val="00695731"/>
    <w:rsid w:val="006C4C3F"/>
    <w:rsid w:val="006D537D"/>
    <w:rsid w:val="006E1E25"/>
    <w:rsid w:val="006E7142"/>
    <w:rsid w:val="006F37D6"/>
    <w:rsid w:val="006F4E4B"/>
    <w:rsid w:val="007165C9"/>
    <w:rsid w:val="00742253"/>
    <w:rsid w:val="0076696B"/>
    <w:rsid w:val="007953DF"/>
    <w:rsid w:val="007B6507"/>
    <w:rsid w:val="007C074F"/>
    <w:rsid w:val="007C68E2"/>
    <w:rsid w:val="007E491D"/>
    <w:rsid w:val="0081530B"/>
    <w:rsid w:val="00820799"/>
    <w:rsid w:val="00825808"/>
    <w:rsid w:val="0086196D"/>
    <w:rsid w:val="008619C7"/>
    <w:rsid w:val="00875D1B"/>
    <w:rsid w:val="00885F82"/>
    <w:rsid w:val="008C05A7"/>
    <w:rsid w:val="008C297F"/>
    <w:rsid w:val="008C6F06"/>
    <w:rsid w:val="00906988"/>
    <w:rsid w:val="00916589"/>
    <w:rsid w:val="00920837"/>
    <w:rsid w:val="00923DD1"/>
    <w:rsid w:val="009240A1"/>
    <w:rsid w:val="009549AC"/>
    <w:rsid w:val="009569D1"/>
    <w:rsid w:val="009A580B"/>
    <w:rsid w:val="009F29B9"/>
    <w:rsid w:val="00A44E1A"/>
    <w:rsid w:val="00A5025A"/>
    <w:rsid w:val="00A543A5"/>
    <w:rsid w:val="00A73DEC"/>
    <w:rsid w:val="00A851A2"/>
    <w:rsid w:val="00AC0A45"/>
    <w:rsid w:val="00AD3915"/>
    <w:rsid w:val="00AE1106"/>
    <w:rsid w:val="00AF1DB9"/>
    <w:rsid w:val="00B07191"/>
    <w:rsid w:val="00B264FE"/>
    <w:rsid w:val="00B837AE"/>
    <w:rsid w:val="00BA26AC"/>
    <w:rsid w:val="00BA680D"/>
    <w:rsid w:val="00BC2968"/>
    <w:rsid w:val="00BD75CD"/>
    <w:rsid w:val="00BE33E5"/>
    <w:rsid w:val="00C15AA0"/>
    <w:rsid w:val="00C22C04"/>
    <w:rsid w:val="00C23165"/>
    <w:rsid w:val="00C25A1A"/>
    <w:rsid w:val="00C84476"/>
    <w:rsid w:val="00CB03B2"/>
    <w:rsid w:val="00CB279D"/>
    <w:rsid w:val="00CC3526"/>
    <w:rsid w:val="00CF4C65"/>
    <w:rsid w:val="00D21FE7"/>
    <w:rsid w:val="00D23CF1"/>
    <w:rsid w:val="00D279D8"/>
    <w:rsid w:val="00D50623"/>
    <w:rsid w:val="00D53695"/>
    <w:rsid w:val="00D94503"/>
    <w:rsid w:val="00DA0F38"/>
    <w:rsid w:val="00DA678D"/>
    <w:rsid w:val="00DA7C1F"/>
    <w:rsid w:val="00DE6048"/>
    <w:rsid w:val="00DF0164"/>
    <w:rsid w:val="00E00E4A"/>
    <w:rsid w:val="00E148C8"/>
    <w:rsid w:val="00E27DA9"/>
    <w:rsid w:val="00E3360E"/>
    <w:rsid w:val="00E36B1E"/>
    <w:rsid w:val="00E43159"/>
    <w:rsid w:val="00E5646B"/>
    <w:rsid w:val="00E97A23"/>
    <w:rsid w:val="00EA1422"/>
    <w:rsid w:val="00EA4D2D"/>
    <w:rsid w:val="00EA5DAB"/>
    <w:rsid w:val="00EC0F99"/>
    <w:rsid w:val="00ED2FBF"/>
    <w:rsid w:val="00EF008C"/>
    <w:rsid w:val="00F15337"/>
    <w:rsid w:val="00F16CCC"/>
    <w:rsid w:val="00F341FF"/>
    <w:rsid w:val="00F42571"/>
    <w:rsid w:val="00F50A65"/>
    <w:rsid w:val="00F517C2"/>
    <w:rsid w:val="00F54612"/>
    <w:rsid w:val="00F61A68"/>
    <w:rsid w:val="00F725AD"/>
    <w:rsid w:val="00F84F1B"/>
    <w:rsid w:val="00FA31A8"/>
    <w:rsid w:val="00FD0D2B"/>
    <w:rsid w:val="00FD2578"/>
    <w:rsid w:val="00FE3519"/>
    <w:rsid w:val="00FE492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206B8A7-BC2B-48F5-9AF9-5B80F8A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70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B5706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rsid w:val="003B57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5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57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ediumGrid1-Accent21">
    <w:name w:val="Medium Grid 1 - Accent 21"/>
    <w:basedOn w:val="a"/>
    <w:uiPriority w:val="34"/>
    <w:qFormat/>
    <w:rsid w:val="003B570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B5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B5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3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706"/>
  </w:style>
  <w:style w:type="paragraph" w:styleId="aa">
    <w:name w:val="footer"/>
    <w:basedOn w:val="a"/>
    <w:link w:val="ab"/>
    <w:uiPriority w:val="99"/>
    <w:unhideWhenUsed/>
    <w:rsid w:val="003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706"/>
  </w:style>
  <w:style w:type="table" w:styleId="ac">
    <w:name w:val="Table Grid"/>
    <w:basedOn w:val="a1"/>
    <w:uiPriority w:val="59"/>
    <w:rsid w:val="00BD7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5F8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4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p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FEC4-EDFF-47F8-B42B-66BF3E68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Юридическая фирма "Толкачев и Партнеры"</Company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Осипова</dc:creator>
  <cp:lastModifiedBy>im r</cp:lastModifiedBy>
  <cp:revision>6</cp:revision>
  <dcterms:created xsi:type="dcterms:W3CDTF">2015-07-15T17:35:00Z</dcterms:created>
  <dcterms:modified xsi:type="dcterms:W3CDTF">2017-05-19T12:44:00Z</dcterms:modified>
</cp:coreProperties>
</file>